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620E4" w14:textId="77777777" w:rsidR="00D34AB3" w:rsidRPr="00A83321" w:rsidRDefault="00D34AB3" w:rsidP="00D34AB3">
      <w:pPr>
        <w:ind w:left="720"/>
        <w:jc w:val="center"/>
        <w:rPr>
          <w:rFonts w:ascii="Calibri" w:hAnsi="Calibri"/>
          <w:sz w:val="24"/>
          <w:szCs w:val="24"/>
        </w:rPr>
      </w:pPr>
      <w:r>
        <w:rPr>
          <w:noProof/>
          <w:sz w:val="24"/>
          <w:szCs w:val="24"/>
        </w:rPr>
        <w:drawing>
          <wp:inline distT="0" distB="0" distL="0" distR="0" wp14:anchorId="22203D45" wp14:editId="49DB418E">
            <wp:extent cx="959318" cy="481914"/>
            <wp:effectExtent l="0" t="0" r="0" b="0"/>
            <wp:docPr id="2" name="Picture 2"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4548" cy="484541"/>
                    </a:xfrm>
                    <a:prstGeom prst="rect">
                      <a:avLst/>
                    </a:prstGeom>
                  </pic:spPr>
                </pic:pic>
              </a:graphicData>
            </a:graphic>
          </wp:inline>
        </w:drawing>
      </w:r>
    </w:p>
    <w:p w14:paraId="60D897C7" w14:textId="77777777" w:rsidR="00D34AB3" w:rsidRPr="00A83321" w:rsidRDefault="00D34AB3" w:rsidP="00D34AB3">
      <w:pPr>
        <w:rPr>
          <w:rFonts w:ascii="Arial Unicode MS" w:eastAsia="Arial Unicode MS" w:hAnsi="Arial Unicode MS" w:cs="Arial Unicode MS"/>
          <w:b/>
          <w:sz w:val="24"/>
          <w:szCs w:val="24"/>
        </w:rPr>
      </w:pPr>
      <w:r w:rsidRPr="00A83321">
        <w:rPr>
          <w:rFonts w:ascii="Arial Unicode MS" w:eastAsia="Arial Unicode MS" w:hAnsi="Arial Unicode MS" w:cs="Arial Unicode MS"/>
          <w:b/>
          <w:sz w:val="24"/>
          <w:szCs w:val="24"/>
        </w:rPr>
        <w:t>FOR IMMEDIATE RELEASE</w:t>
      </w:r>
    </w:p>
    <w:p w14:paraId="70439C09" w14:textId="77777777" w:rsidR="00D34AB3" w:rsidRPr="00A83321" w:rsidRDefault="00D34AB3" w:rsidP="00D34AB3">
      <w:pPr>
        <w:pStyle w:val="Heading1"/>
        <w:jc w:val="right"/>
        <w:rPr>
          <w:rFonts w:ascii="Arial Unicode MS" w:eastAsia="Arial Unicode MS" w:hAnsi="Arial Unicode MS" w:cs="Arial Unicode MS"/>
          <w:sz w:val="24"/>
          <w:szCs w:val="24"/>
        </w:rPr>
      </w:pPr>
      <w:r w:rsidRPr="00A83321">
        <w:rPr>
          <w:rFonts w:ascii="Arial Unicode MS" w:eastAsia="Arial Unicode MS" w:hAnsi="Arial Unicode MS" w:cs="Arial Unicode MS"/>
          <w:sz w:val="24"/>
          <w:szCs w:val="24"/>
        </w:rPr>
        <w:t>FOR MORE INFORMATION CONTACT:</w:t>
      </w:r>
    </w:p>
    <w:p w14:paraId="6CC5F0F0" w14:textId="77777777" w:rsidR="00D34AB3" w:rsidRPr="00A83321" w:rsidRDefault="00D34AB3" w:rsidP="00D34AB3">
      <w:pPr>
        <w:pStyle w:val="Heading1"/>
        <w:jc w:val="right"/>
        <w:rPr>
          <w:rFonts w:ascii="Arial Unicode MS" w:eastAsia="Arial Unicode MS" w:hAnsi="Arial Unicode MS" w:cs="Arial Unicode MS"/>
          <w:sz w:val="24"/>
          <w:szCs w:val="24"/>
        </w:rPr>
      </w:pPr>
      <w:r w:rsidRPr="00A83321">
        <w:rPr>
          <w:rFonts w:ascii="Arial Unicode MS" w:eastAsia="Arial Unicode MS" w:hAnsi="Arial Unicode MS" w:cs="Arial Unicode MS"/>
          <w:sz w:val="24"/>
          <w:szCs w:val="24"/>
        </w:rPr>
        <w:t xml:space="preserve">Mary Garrett at 602-432-2010 </w:t>
      </w:r>
    </w:p>
    <w:p w14:paraId="00B92825" w14:textId="77777777" w:rsidR="00D34AB3" w:rsidRPr="00A83321" w:rsidRDefault="00D34AB3" w:rsidP="00D34AB3">
      <w:pPr>
        <w:pStyle w:val="Heading1"/>
        <w:jc w:val="right"/>
        <w:rPr>
          <w:rFonts w:ascii="Arial Unicode MS" w:eastAsia="Arial Unicode MS" w:hAnsi="Arial Unicode MS" w:cs="Arial Unicode MS"/>
          <w:b w:val="0"/>
          <w:sz w:val="24"/>
          <w:szCs w:val="24"/>
        </w:rPr>
      </w:pPr>
      <w:r w:rsidRPr="00A83321">
        <w:rPr>
          <w:rFonts w:ascii="Arial Unicode MS" w:eastAsia="Arial Unicode MS" w:hAnsi="Arial Unicode MS" w:cs="Arial Unicode MS"/>
          <w:sz w:val="24"/>
          <w:szCs w:val="24"/>
        </w:rPr>
        <w:t xml:space="preserve">Or </w:t>
      </w:r>
      <w:hyperlink r:id="rId6" w:history="1">
        <w:r w:rsidRPr="00A83321">
          <w:rPr>
            <w:rStyle w:val="Hyperlink"/>
            <w:rFonts w:ascii="Arial Unicode MS" w:eastAsia="Arial Unicode MS" w:hAnsi="Arial Unicode MS" w:cs="Arial Unicode MS"/>
            <w:sz w:val="24"/>
            <w:szCs w:val="24"/>
          </w:rPr>
          <w:t>Mary@mgpublicrelations.com</w:t>
        </w:r>
      </w:hyperlink>
    </w:p>
    <w:p w14:paraId="5A45B7C8" w14:textId="77777777" w:rsidR="00D34AB3" w:rsidRPr="00A83321" w:rsidRDefault="00D34AB3" w:rsidP="00D34AB3">
      <w:pPr>
        <w:rPr>
          <w:rFonts w:ascii="Arial Unicode MS" w:eastAsia="Arial Unicode MS" w:hAnsi="Arial Unicode MS" w:cs="Arial Unicode MS"/>
          <w:sz w:val="24"/>
          <w:szCs w:val="24"/>
        </w:rPr>
      </w:pPr>
    </w:p>
    <w:p w14:paraId="3FA8512B" w14:textId="4F9FC79F" w:rsidR="00D34AB3" w:rsidRDefault="00D34AB3" w:rsidP="00D34AB3">
      <w:pPr>
        <w:pStyle w:val="Heading1"/>
        <w:jc w:val="center"/>
        <w:rPr>
          <w:sz w:val="28"/>
          <w:szCs w:val="28"/>
        </w:rPr>
      </w:pPr>
      <w:r w:rsidRPr="00344298">
        <w:rPr>
          <w:sz w:val="28"/>
          <w:szCs w:val="28"/>
        </w:rPr>
        <w:t xml:space="preserve">The Armored Group, LLC </w:t>
      </w:r>
      <w:r w:rsidR="002E32D8">
        <w:rPr>
          <w:sz w:val="28"/>
          <w:szCs w:val="28"/>
        </w:rPr>
        <w:t xml:space="preserve">Enters the South Asian Market </w:t>
      </w:r>
    </w:p>
    <w:p w14:paraId="373EB7F0" w14:textId="77777777" w:rsidR="00D34AB3" w:rsidRPr="00344298" w:rsidRDefault="00D34AB3" w:rsidP="00D34AB3">
      <w:pPr>
        <w:pStyle w:val="Heading1"/>
        <w:jc w:val="center"/>
        <w:rPr>
          <w:sz w:val="28"/>
          <w:szCs w:val="28"/>
        </w:rPr>
      </w:pPr>
    </w:p>
    <w:p w14:paraId="7C233971" w14:textId="4F42F952" w:rsidR="00D34AB3" w:rsidRPr="002E32D8" w:rsidRDefault="00D34AB3" w:rsidP="00D34AB3">
      <w:pPr>
        <w:jc w:val="center"/>
        <w:rPr>
          <w:rFonts w:ascii="Arial" w:hAnsi="Arial" w:cs="Arial"/>
          <w:b/>
          <w:i/>
          <w:sz w:val="24"/>
          <w:szCs w:val="24"/>
        </w:rPr>
      </w:pPr>
      <w:r w:rsidRPr="002E32D8">
        <w:rPr>
          <w:rFonts w:ascii="Arial" w:hAnsi="Arial" w:cs="Arial"/>
          <w:b/>
          <w:i/>
          <w:sz w:val="24"/>
          <w:szCs w:val="24"/>
        </w:rPr>
        <w:t xml:space="preserve">The Armored Group </w:t>
      </w:r>
      <w:r w:rsidR="002E32D8">
        <w:rPr>
          <w:rFonts w:ascii="Arial" w:hAnsi="Arial" w:cs="Arial"/>
          <w:b/>
          <w:i/>
          <w:sz w:val="24"/>
          <w:szCs w:val="24"/>
        </w:rPr>
        <w:t>Now Providing Armored Vehicles to U.S. Ally Bangladesh</w:t>
      </w:r>
    </w:p>
    <w:p w14:paraId="6E5F9A49" w14:textId="77777777" w:rsidR="00D34AB3" w:rsidRPr="002E32D8" w:rsidRDefault="00D34AB3" w:rsidP="00D34AB3">
      <w:pPr>
        <w:jc w:val="center"/>
        <w:rPr>
          <w:rFonts w:ascii="Arial" w:hAnsi="Arial" w:cs="Arial"/>
          <w:b/>
          <w:i/>
          <w:sz w:val="24"/>
          <w:szCs w:val="24"/>
        </w:rPr>
      </w:pPr>
    </w:p>
    <w:p w14:paraId="754C9E22" w14:textId="23BD6C92" w:rsidR="00D34AB3" w:rsidRPr="002E32D8" w:rsidRDefault="00D34AB3" w:rsidP="002E32D8">
      <w:pPr>
        <w:spacing w:line="360" w:lineRule="auto"/>
        <w:rPr>
          <w:rFonts w:ascii="Arial" w:eastAsia="Arial Unicode MS" w:hAnsi="Arial" w:cs="Arial"/>
          <w:sz w:val="24"/>
          <w:szCs w:val="24"/>
        </w:rPr>
      </w:pPr>
      <w:r w:rsidRPr="002E32D8">
        <w:rPr>
          <w:rFonts w:ascii="Arial" w:eastAsia="Arial Unicode MS" w:hAnsi="Arial" w:cs="Arial"/>
          <w:b/>
          <w:sz w:val="24"/>
          <w:szCs w:val="24"/>
        </w:rPr>
        <w:t xml:space="preserve">(Phoenix, AZ – </w:t>
      </w:r>
      <w:proofErr w:type="gramStart"/>
      <w:r w:rsidR="002E32D8" w:rsidRPr="002E32D8">
        <w:rPr>
          <w:rFonts w:ascii="Arial" w:eastAsia="Arial Unicode MS" w:hAnsi="Arial" w:cs="Arial"/>
          <w:b/>
          <w:sz w:val="24"/>
          <w:szCs w:val="24"/>
        </w:rPr>
        <w:t>May xx,</w:t>
      </w:r>
      <w:proofErr w:type="gramEnd"/>
      <w:r w:rsidR="002E32D8" w:rsidRPr="002E32D8">
        <w:rPr>
          <w:rFonts w:ascii="Arial" w:eastAsia="Arial Unicode MS" w:hAnsi="Arial" w:cs="Arial"/>
          <w:b/>
          <w:sz w:val="24"/>
          <w:szCs w:val="24"/>
        </w:rPr>
        <w:t xml:space="preserve"> </w:t>
      </w:r>
      <w:r w:rsidRPr="002E32D8">
        <w:rPr>
          <w:rFonts w:ascii="Arial" w:eastAsia="Arial Unicode MS" w:hAnsi="Arial" w:cs="Arial"/>
          <w:b/>
          <w:sz w:val="24"/>
          <w:szCs w:val="24"/>
        </w:rPr>
        <w:t xml:space="preserve">2019) </w:t>
      </w:r>
      <w:r w:rsidRPr="002E32D8">
        <w:rPr>
          <w:rFonts w:ascii="Arial" w:eastAsia="Arial Unicode MS" w:hAnsi="Arial" w:cs="Arial"/>
          <w:sz w:val="24"/>
          <w:szCs w:val="24"/>
        </w:rPr>
        <w:t>The Armored Group, LLC (TAG) has announced th</w:t>
      </w:r>
      <w:r w:rsidR="005B5B7C">
        <w:rPr>
          <w:rFonts w:ascii="Arial" w:eastAsia="Arial Unicode MS" w:hAnsi="Arial" w:cs="Arial"/>
          <w:sz w:val="24"/>
          <w:szCs w:val="24"/>
        </w:rPr>
        <w:t xml:space="preserve">e </w:t>
      </w:r>
      <w:r w:rsidR="00786267">
        <w:rPr>
          <w:rFonts w:ascii="Arial" w:eastAsia="Arial Unicode MS" w:hAnsi="Arial" w:cs="Arial"/>
          <w:sz w:val="24"/>
          <w:szCs w:val="24"/>
        </w:rPr>
        <w:t>delivery of</w:t>
      </w:r>
      <w:r w:rsidR="002E32D8" w:rsidRPr="002E32D8">
        <w:rPr>
          <w:rFonts w:ascii="Arial" w:eastAsia="Arial Unicode MS" w:hAnsi="Arial" w:cs="Arial"/>
          <w:sz w:val="24"/>
          <w:szCs w:val="24"/>
        </w:rPr>
        <w:t xml:space="preserve"> seven Ballistic Armored Tactical Transport (BATT®-X) </w:t>
      </w:r>
      <w:r w:rsidR="005B5B7C">
        <w:rPr>
          <w:rFonts w:ascii="Arial" w:eastAsia="Arial Unicode MS" w:hAnsi="Arial" w:cs="Arial"/>
          <w:sz w:val="24"/>
          <w:szCs w:val="24"/>
        </w:rPr>
        <w:t>armored vehicles</w:t>
      </w:r>
      <w:r w:rsidR="002E32D8" w:rsidRPr="002E32D8">
        <w:rPr>
          <w:rFonts w:ascii="Arial" w:eastAsia="Arial Unicode MS" w:hAnsi="Arial" w:cs="Arial"/>
          <w:sz w:val="24"/>
          <w:szCs w:val="24"/>
        </w:rPr>
        <w:t xml:space="preserve"> to Bangladesh, a brand-new market for the armored vehicle manufacturer. The vehicles will be used by local </w:t>
      </w:r>
      <w:r w:rsidR="00786267">
        <w:rPr>
          <w:rFonts w:ascii="Arial" w:eastAsia="Arial Unicode MS" w:hAnsi="Arial" w:cs="Arial"/>
          <w:sz w:val="24"/>
          <w:szCs w:val="24"/>
        </w:rPr>
        <w:t>law enforcement</w:t>
      </w:r>
      <w:r w:rsidR="002E32D8" w:rsidRPr="002E32D8">
        <w:rPr>
          <w:rFonts w:ascii="Arial" w:eastAsia="Arial Unicode MS" w:hAnsi="Arial" w:cs="Arial"/>
          <w:sz w:val="24"/>
          <w:szCs w:val="24"/>
        </w:rPr>
        <w:t xml:space="preserve"> departments. In addition to providing the vehicles, The Armored Group also developed a comprehensive training program for over 20 police officers that will be using the vehicles. </w:t>
      </w:r>
    </w:p>
    <w:p w14:paraId="30D5522C" w14:textId="4C81CB66" w:rsidR="00786267" w:rsidRDefault="002E32D8" w:rsidP="00786267">
      <w:pPr>
        <w:shd w:val="clear" w:color="auto" w:fill="FFFFFF"/>
        <w:spacing w:after="210" w:line="360" w:lineRule="auto"/>
        <w:rPr>
          <w:rFonts w:ascii="Arial" w:eastAsia="Arial Unicode MS" w:hAnsi="Arial" w:cs="Arial"/>
          <w:sz w:val="24"/>
          <w:szCs w:val="24"/>
        </w:rPr>
      </w:pPr>
      <w:r w:rsidRPr="002E32D8">
        <w:rPr>
          <w:rFonts w:ascii="Arial" w:eastAsia="Arial Unicode MS" w:hAnsi="Arial" w:cs="Arial"/>
          <w:sz w:val="24"/>
          <w:szCs w:val="24"/>
        </w:rPr>
        <w:t xml:space="preserve">The BATT-X can carry 10 officers, depending on the size of the operators and amount of gear. It was designed to comfortably accommodate law enforcement agencies and tactical teams while offering the highest level of security features such as the B7/NIJ IV+ .50 Cal Ball Ammo Protection or B7/NIJ III Armor Levels. </w:t>
      </w:r>
    </w:p>
    <w:p w14:paraId="2A64F54D" w14:textId="0C1380CF" w:rsidR="00786267" w:rsidRPr="00786267" w:rsidRDefault="00786267" w:rsidP="00786267">
      <w:pPr>
        <w:shd w:val="clear" w:color="auto" w:fill="FFFFFF"/>
        <w:spacing w:after="210" w:line="360" w:lineRule="auto"/>
        <w:rPr>
          <w:rFonts w:ascii="Segoe UI" w:eastAsia="Times New Roman" w:hAnsi="Segoe UI" w:cs="Segoe UI"/>
          <w:color w:val="767676"/>
          <w:sz w:val="18"/>
          <w:szCs w:val="18"/>
        </w:rPr>
      </w:pPr>
      <w:r>
        <w:rPr>
          <w:rFonts w:ascii="Arial" w:eastAsia="Arial Unicode MS" w:hAnsi="Arial" w:cs="Arial"/>
          <w:sz w:val="24"/>
          <w:szCs w:val="24"/>
        </w:rPr>
        <w:t xml:space="preserve">These </w:t>
      </w:r>
      <w:proofErr w:type="gramStart"/>
      <w:r>
        <w:rPr>
          <w:rFonts w:ascii="Arial" w:eastAsia="Arial Unicode MS" w:hAnsi="Arial" w:cs="Arial"/>
          <w:sz w:val="24"/>
          <w:szCs w:val="24"/>
        </w:rPr>
        <w:t>particular vehicles</w:t>
      </w:r>
      <w:proofErr w:type="gramEnd"/>
      <w:r>
        <w:rPr>
          <w:rFonts w:ascii="Arial" w:eastAsia="Arial Unicode MS" w:hAnsi="Arial" w:cs="Arial"/>
          <w:sz w:val="24"/>
          <w:szCs w:val="24"/>
        </w:rPr>
        <w:t xml:space="preserve"> were customized with partial V-bottom hulls for increased blast, which is unique on the F550. In addition, individual blast seats were installed.</w:t>
      </w:r>
    </w:p>
    <w:p w14:paraId="5D6D383F" w14:textId="5A27878F" w:rsidR="002E32D8" w:rsidRPr="002E32D8" w:rsidRDefault="002E32D8" w:rsidP="002E32D8">
      <w:pPr>
        <w:shd w:val="clear" w:color="auto" w:fill="FFFFFF"/>
        <w:spacing w:after="210" w:line="360" w:lineRule="auto"/>
        <w:rPr>
          <w:rFonts w:ascii="Arial" w:eastAsia="Arial Unicode MS" w:hAnsi="Arial" w:cs="Arial"/>
          <w:sz w:val="24"/>
          <w:szCs w:val="24"/>
        </w:rPr>
      </w:pPr>
      <w:bookmarkStart w:id="0" w:name="_GoBack"/>
      <w:bookmarkEnd w:id="0"/>
      <w:r w:rsidRPr="002E32D8">
        <w:rPr>
          <w:rFonts w:ascii="Arial" w:eastAsia="Arial Unicode MS" w:hAnsi="Arial" w:cs="Arial"/>
          <w:sz w:val="24"/>
          <w:szCs w:val="24"/>
        </w:rPr>
        <w:t>Other features include:</w:t>
      </w:r>
    </w:p>
    <w:p w14:paraId="569DA045" w14:textId="77777777" w:rsidR="002E32D8" w:rsidRPr="002E32D8" w:rsidRDefault="002E32D8" w:rsidP="002E32D8">
      <w:pPr>
        <w:numPr>
          <w:ilvl w:val="0"/>
          <w:numId w:val="2"/>
        </w:numPr>
        <w:shd w:val="clear" w:color="auto" w:fill="FFFFFF"/>
        <w:spacing w:before="100" w:beforeAutospacing="1" w:after="120" w:line="360" w:lineRule="auto"/>
        <w:rPr>
          <w:rFonts w:ascii="Arial" w:eastAsia="Arial Unicode MS" w:hAnsi="Arial" w:cs="Arial"/>
          <w:sz w:val="24"/>
          <w:szCs w:val="24"/>
        </w:rPr>
      </w:pPr>
      <w:r w:rsidRPr="002E32D8">
        <w:rPr>
          <w:rFonts w:ascii="Arial" w:eastAsia="Arial Unicode MS" w:hAnsi="Arial" w:cs="Arial"/>
          <w:sz w:val="24"/>
          <w:szCs w:val="24"/>
        </w:rPr>
        <w:t>Blast mitigating floor.</w:t>
      </w:r>
    </w:p>
    <w:p w14:paraId="781A4F1B" w14:textId="77777777" w:rsidR="002E32D8" w:rsidRPr="002E32D8" w:rsidRDefault="002E32D8" w:rsidP="002E32D8">
      <w:pPr>
        <w:numPr>
          <w:ilvl w:val="0"/>
          <w:numId w:val="2"/>
        </w:numPr>
        <w:shd w:val="clear" w:color="auto" w:fill="FFFFFF"/>
        <w:spacing w:before="100" w:beforeAutospacing="1" w:after="120" w:line="360" w:lineRule="auto"/>
        <w:rPr>
          <w:rFonts w:ascii="Arial" w:eastAsia="Arial Unicode MS" w:hAnsi="Arial" w:cs="Arial"/>
          <w:sz w:val="24"/>
          <w:szCs w:val="24"/>
        </w:rPr>
      </w:pPr>
      <w:r w:rsidRPr="002E32D8">
        <w:rPr>
          <w:rFonts w:ascii="Arial" w:eastAsia="Arial Unicode MS" w:hAnsi="Arial" w:cs="Arial"/>
          <w:sz w:val="24"/>
          <w:szCs w:val="24"/>
        </w:rPr>
        <w:t>Internal armored firewall.</w:t>
      </w:r>
    </w:p>
    <w:p w14:paraId="2459A90F" w14:textId="77777777" w:rsidR="002E32D8" w:rsidRPr="002E32D8" w:rsidRDefault="002E32D8" w:rsidP="002E32D8">
      <w:pPr>
        <w:numPr>
          <w:ilvl w:val="0"/>
          <w:numId w:val="2"/>
        </w:numPr>
        <w:shd w:val="clear" w:color="auto" w:fill="FFFFFF"/>
        <w:spacing w:before="100" w:beforeAutospacing="1" w:after="120" w:line="360" w:lineRule="auto"/>
        <w:rPr>
          <w:rFonts w:ascii="Arial" w:eastAsia="Arial Unicode MS" w:hAnsi="Arial" w:cs="Arial"/>
          <w:sz w:val="24"/>
          <w:szCs w:val="24"/>
        </w:rPr>
      </w:pPr>
      <w:r w:rsidRPr="002E32D8">
        <w:rPr>
          <w:rFonts w:ascii="Arial" w:eastAsia="Arial Unicode MS" w:hAnsi="Arial" w:cs="Arial"/>
          <w:sz w:val="24"/>
          <w:szCs w:val="24"/>
        </w:rPr>
        <w:t>Rifle-rated roof protection.</w:t>
      </w:r>
    </w:p>
    <w:p w14:paraId="1EB76DCE" w14:textId="77777777" w:rsidR="002E32D8" w:rsidRPr="002E32D8" w:rsidRDefault="002E32D8" w:rsidP="002E32D8">
      <w:pPr>
        <w:numPr>
          <w:ilvl w:val="0"/>
          <w:numId w:val="2"/>
        </w:numPr>
        <w:shd w:val="clear" w:color="auto" w:fill="FFFFFF"/>
        <w:spacing w:before="100" w:beforeAutospacing="1" w:after="120" w:line="360" w:lineRule="auto"/>
        <w:rPr>
          <w:rFonts w:ascii="Arial" w:eastAsia="Arial Unicode MS" w:hAnsi="Arial" w:cs="Arial"/>
          <w:sz w:val="24"/>
          <w:szCs w:val="24"/>
        </w:rPr>
      </w:pPr>
      <w:r w:rsidRPr="002E32D8">
        <w:rPr>
          <w:rFonts w:ascii="Arial" w:eastAsia="Arial Unicode MS" w:hAnsi="Arial" w:cs="Arial"/>
          <w:sz w:val="24"/>
          <w:szCs w:val="24"/>
        </w:rPr>
        <w:lastRenderedPageBreak/>
        <w:t>Fully armored hood clip.</w:t>
      </w:r>
    </w:p>
    <w:p w14:paraId="7DFC4B01" w14:textId="77777777" w:rsidR="002E32D8" w:rsidRPr="002E32D8" w:rsidRDefault="002E32D8" w:rsidP="002E32D8">
      <w:pPr>
        <w:numPr>
          <w:ilvl w:val="0"/>
          <w:numId w:val="2"/>
        </w:numPr>
        <w:shd w:val="clear" w:color="auto" w:fill="FFFFFF"/>
        <w:spacing w:before="100" w:beforeAutospacing="1" w:after="120" w:line="360" w:lineRule="auto"/>
        <w:rPr>
          <w:rFonts w:ascii="Arial" w:eastAsia="Arial Unicode MS" w:hAnsi="Arial" w:cs="Arial"/>
          <w:sz w:val="24"/>
          <w:szCs w:val="24"/>
        </w:rPr>
      </w:pPr>
      <w:r w:rsidRPr="002E32D8">
        <w:rPr>
          <w:rFonts w:ascii="Arial" w:eastAsia="Arial Unicode MS" w:hAnsi="Arial" w:cs="Arial"/>
          <w:sz w:val="24"/>
          <w:szCs w:val="24"/>
        </w:rPr>
        <w:t>TAG Exclusive Flip Forward Front Clip System</w:t>
      </w:r>
    </w:p>
    <w:p w14:paraId="52D65707" w14:textId="77777777" w:rsidR="002E32D8" w:rsidRPr="002E32D8" w:rsidRDefault="002E32D8" w:rsidP="002E32D8">
      <w:pPr>
        <w:numPr>
          <w:ilvl w:val="0"/>
          <w:numId w:val="2"/>
        </w:numPr>
        <w:shd w:val="clear" w:color="auto" w:fill="FFFFFF"/>
        <w:spacing w:before="100" w:beforeAutospacing="1" w:after="120" w:line="360" w:lineRule="auto"/>
        <w:rPr>
          <w:rFonts w:ascii="Arial" w:eastAsia="Arial Unicode MS" w:hAnsi="Arial" w:cs="Arial"/>
          <w:sz w:val="24"/>
          <w:szCs w:val="24"/>
        </w:rPr>
      </w:pPr>
      <w:r w:rsidRPr="002E32D8">
        <w:rPr>
          <w:rFonts w:ascii="Arial" w:eastAsia="Arial Unicode MS" w:hAnsi="Arial" w:cs="Arial"/>
          <w:sz w:val="24"/>
          <w:szCs w:val="24"/>
        </w:rPr>
        <w:t>Best-in-class climate control system.</w:t>
      </w:r>
    </w:p>
    <w:p w14:paraId="03D59684" w14:textId="77777777" w:rsidR="002E32D8" w:rsidRPr="002E32D8" w:rsidRDefault="002E32D8" w:rsidP="002E32D8">
      <w:pPr>
        <w:numPr>
          <w:ilvl w:val="0"/>
          <w:numId w:val="2"/>
        </w:numPr>
        <w:shd w:val="clear" w:color="auto" w:fill="FFFFFF"/>
        <w:spacing w:before="100" w:beforeAutospacing="1" w:after="120" w:line="360" w:lineRule="auto"/>
        <w:rPr>
          <w:rFonts w:ascii="Arial" w:eastAsia="Arial Unicode MS" w:hAnsi="Arial" w:cs="Arial"/>
          <w:sz w:val="24"/>
          <w:szCs w:val="24"/>
        </w:rPr>
      </w:pPr>
      <w:r w:rsidRPr="002E32D8">
        <w:rPr>
          <w:rFonts w:ascii="Arial" w:eastAsia="Arial Unicode MS" w:hAnsi="Arial" w:cs="Arial"/>
          <w:sz w:val="24"/>
          <w:szCs w:val="24"/>
        </w:rPr>
        <w:t>Dual heating and air conditioning systems in front and back.</w:t>
      </w:r>
    </w:p>
    <w:p w14:paraId="33FBF9CE" w14:textId="77777777" w:rsidR="002E32D8" w:rsidRPr="002E32D8" w:rsidRDefault="002E32D8" w:rsidP="002E32D8">
      <w:pPr>
        <w:numPr>
          <w:ilvl w:val="0"/>
          <w:numId w:val="2"/>
        </w:numPr>
        <w:shd w:val="clear" w:color="auto" w:fill="FFFFFF"/>
        <w:spacing w:before="100" w:beforeAutospacing="1" w:after="120" w:line="360" w:lineRule="auto"/>
        <w:rPr>
          <w:rFonts w:ascii="Arial" w:eastAsia="Arial Unicode MS" w:hAnsi="Arial" w:cs="Arial"/>
          <w:sz w:val="24"/>
          <w:szCs w:val="24"/>
        </w:rPr>
      </w:pPr>
      <w:r w:rsidRPr="002E32D8">
        <w:rPr>
          <w:rFonts w:ascii="Arial" w:eastAsia="Arial Unicode MS" w:hAnsi="Arial" w:cs="Arial"/>
          <w:sz w:val="24"/>
          <w:szCs w:val="24"/>
        </w:rPr>
        <w:t>Oversized rear deployment bumper with steps.</w:t>
      </w:r>
    </w:p>
    <w:p w14:paraId="64AB21FC" w14:textId="77777777" w:rsidR="002E32D8" w:rsidRPr="002E32D8" w:rsidRDefault="002E32D8" w:rsidP="002E32D8">
      <w:pPr>
        <w:numPr>
          <w:ilvl w:val="0"/>
          <w:numId w:val="2"/>
        </w:numPr>
        <w:shd w:val="clear" w:color="auto" w:fill="FFFFFF"/>
        <w:spacing w:before="100" w:beforeAutospacing="1" w:after="120" w:line="360" w:lineRule="auto"/>
        <w:rPr>
          <w:rFonts w:ascii="Arial" w:eastAsia="Arial Unicode MS" w:hAnsi="Arial" w:cs="Arial"/>
          <w:sz w:val="24"/>
          <w:szCs w:val="24"/>
        </w:rPr>
      </w:pPr>
      <w:r w:rsidRPr="002E32D8">
        <w:rPr>
          <w:rFonts w:ascii="Arial" w:eastAsia="Arial Unicode MS" w:hAnsi="Arial" w:cs="Arial"/>
          <w:sz w:val="24"/>
          <w:szCs w:val="24"/>
        </w:rPr>
        <w:t>Front door lockout ability at 90° and 45°.</w:t>
      </w:r>
    </w:p>
    <w:p w14:paraId="1443ABB3" w14:textId="77777777" w:rsidR="002E32D8" w:rsidRPr="002E32D8" w:rsidRDefault="002E32D8" w:rsidP="002E32D8">
      <w:pPr>
        <w:numPr>
          <w:ilvl w:val="0"/>
          <w:numId w:val="2"/>
        </w:numPr>
        <w:shd w:val="clear" w:color="auto" w:fill="FFFFFF"/>
        <w:spacing w:before="100" w:beforeAutospacing="1" w:after="120" w:line="360" w:lineRule="auto"/>
        <w:rPr>
          <w:rFonts w:ascii="Arial" w:eastAsia="Arial Unicode MS" w:hAnsi="Arial" w:cs="Arial"/>
          <w:sz w:val="24"/>
          <w:szCs w:val="24"/>
        </w:rPr>
      </w:pPr>
      <w:r w:rsidRPr="002E32D8">
        <w:rPr>
          <w:rFonts w:ascii="Arial" w:eastAsia="Arial Unicode MS" w:hAnsi="Arial" w:cs="Arial"/>
          <w:sz w:val="24"/>
          <w:szCs w:val="24"/>
        </w:rPr>
        <w:t>Rear door lockout ability at 90° and at full open</w:t>
      </w:r>
    </w:p>
    <w:p w14:paraId="031E9BC4" w14:textId="77777777" w:rsidR="002E32D8" w:rsidRPr="002E32D8" w:rsidRDefault="002E32D8" w:rsidP="002E32D8">
      <w:pPr>
        <w:numPr>
          <w:ilvl w:val="0"/>
          <w:numId w:val="2"/>
        </w:numPr>
        <w:shd w:val="clear" w:color="auto" w:fill="FFFFFF"/>
        <w:spacing w:before="100" w:beforeAutospacing="1" w:after="120" w:line="360" w:lineRule="auto"/>
        <w:rPr>
          <w:rFonts w:ascii="Arial" w:eastAsia="Arial Unicode MS" w:hAnsi="Arial" w:cs="Arial"/>
          <w:sz w:val="24"/>
          <w:szCs w:val="24"/>
        </w:rPr>
      </w:pPr>
      <w:r w:rsidRPr="002E32D8">
        <w:rPr>
          <w:rFonts w:ascii="Arial" w:eastAsia="Arial Unicode MS" w:hAnsi="Arial" w:cs="Arial"/>
          <w:sz w:val="24"/>
          <w:szCs w:val="24"/>
        </w:rPr>
        <w:t>Heavy Duty Oversized Running Boards</w:t>
      </w:r>
    </w:p>
    <w:p w14:paraId="484A6859" w14:textId="77777777" w:rsidR="002E32D8" w:rsidRPr="002E32D8" w:rsidRDefault="002E32D8" w:rsidP="002E32D8">
      <w:pPr>
        <w:numPr>
          <w:ilvl w:val="0"/>
          <w:numId w:val="2"/>
        </w:numPr>
        <w:shd w:val="clear" w:color="auto" w:fill="FFFFFF"/>
        <w:spacing w:before="100" w:beforeAutospacing="1" w:after="120" w:line="360" w:lineRule="auto"/>
        <w:rPr>
          <w:rFonts w:ascii="Arial" w:eastAsia="Arial Unicode MS" w:hAnsi="Arial" w:cs="Arial"/>
          <w:sz w:val="24"/>
          <w:szCs w:val="24"/>
        </w:rPr>
      </w:pPr>
      <w:r w:rsidRPr="002E32D8">
        <w:rPr>
          <w:rFonts w:ascii="Arial" w:eastAsia="Arial Unicode MS" w:hAnsi="Arial" w:cs="Arial"/>
          <w:sz w:val="24"/>
          <w:szCs w:val="24"/>
        </w:rPr>
        <w:t>Optic-ready gun ports.</w:t>
      </w:r>
    </w:p>
    <w:p w14:paraId="6991F65F" w14:textId="77777777" w:rsidR="002E32D8" w:rsidRPr="002E32D8" w:rsidRDefault="002E32D8" w:rsidP="002E32D8">
      <w:pPr>
        <w:numPr>
          <w:ilvl w:val="0"/>
          <w:numId w:val="2"/>
        </w:numPr>
        <w:shd w:val="clear" w:color="auto" w:fill="FFFFFF"/>
        <w:spacing w:before="100" w:beforeAutospacing="1" w:after="120" w:line="360" w:lineRule="auto"/>
        <w:rPr>
          <w:rFonts w:ascii="Arial" w:eastAsia="Arial Unicode MS" w:hAnsi="Arial" w:cs="Arial"/>
          <w:sz w:val="24"/>
          <w:szCs w:val="24"/>
        </w:rPr>
      </w:pPr>
      <w:r w:rsidRPr="002E32D8">
        <w:rPr>
          <w:rFonts w:ascii="Arial" w:eastAsia="Arial Unicode MS" w:hAnsi="Arial" w:cs="Arial"/>
          <w:sz w:val="24"/>
          <w:szCs w:val="24"/>
        </w:rPr>
        <w:t>Four-wheel drive off-road capabilities.</w:t>
      </w:r>
    </w:p>
    <w:p w14:paraId="1FA59BC4" w14:textId="77777777" w:rsidR="002E32D8" w:rsidRPr="002E32D8" w:rsidRDefault="002E32D8" w:rsidP="002E32D8">
      <w:pPr>
        <w:numPr>
          <w:ilvl w:val="0"/>
          <w:numId w:val="2"/>
        </w:numPr>
        <w:shd w:val="clear" w:color="auto" w:fill="FFFFFF"/>
        <w:spacing w:before="100" w:beforeAutospacing="1" w:after="120" w:line="360" w:lineRule="auto"/>
        <w:rPr>
          <w:rFonts w:ascii="Arial" w:eastAsia="Arial Unicode MS" w:hAnsi="Arial" w:cs="Arial"/>
          <w:sz w:val="24"/>
          <w:szCs w:val="24"/>
        </w:rPr>
      </w:pPr>
      <w:r w:rsidRPr="002E32D8">
        <w:rPr>
          <w:rFonts w:ascii="Arial" w:eastAsia="Arial Unicode MS" w:hAnsi="Arial" w:cs="Arial"/>
          <w:sz w:val="24"/>
          <w:szCs w:val="24"/>
        </w:rPr>
        <w:t>Enclosed under-seat storage in rear compartment with back board slat cut outs</w:t>
      </w:r>
    </w:p>
    <w:p w14:paraId="2F556E58" w14:textId="77777777" w:rsidR="002E32D8" w:rsidRPr="002E32D8" w:rsidRDefault="002E32D8" w:rsidP="002E32D8">
      <w:pPr>
        <w:numPr>
          <w:ilvl w:val="0"/>
          <w:numId w:val="2"/>
        </w:numPr>
        <w:shd w:val="clear" w:color="auto" w:fill="FFFFFF"/>
        <w:spacing w:before="100" w:beforeAutospacing="1" w:after="120" w:line="360" w:lineRule="auto"/>
        <w:rPr>
          <w:rFonts w:ascii="Arial" w:eastAsia="Arial Unicode MS" w:hAnsi="Arial" w:cs="Arial"/>
          <w:sz w:val="24"/>
          <w:szCs w:val="24"/>
        </w:rPr>
      </w:pPr>
      <w:r w:rsidRPr="002E32D8">
        <w:rPr>
          <w:rFonts w:ascii="Arial" w:eastAsia="Arial Unicode MS" w:hAnsi="Arial" w:cs="Arial"/>
          <w:sz w:val="24"/>
          <w:szCs w:val="24"/>
        </w:rPr>
        <w:t>360° Rotating Turret with Oversized flush-mounted sniper step.</w:t>
      </w:r>
    </w:p>
    <w:p w14:paraId="7B76EC06" w14:textId="77777777" w:rsidR="002E32D8" w:rsidRPr="002E32D8" w:rsidRDefault="002E32D8" w:rsidP="002E32D8">
      <w:pPr>
        <w:numPr>
          <w:ilvl w:val="0"/>
          <w:numId w:val="2"/>
        </w:numPr>
        <w:shd w:val="clear" w:color="auto" w:fill="FFFFFF"/>
        <w:spacing w:before="100" w:beforeAutospacing="1" w:after="120" w:line="360" w:lineRule="auto"/>
        <w:rPr>
          <w:rFonts w:ascii="Arial" w:eastAsia="Arial Unicode MS" w:hAnsi="Arial" w:cs="Arial"/>
          <w:sz w:val="24"/>
          <w:szCs w:val="24"/>
        </w:rPr>
      </w:pPr>
      <w:r w:rsidRPr="002E32D8">
        <w:rPr>
          <w:rFonts w:ascii="Arial" w:eastAsia="Arial Unicode MS" w:hAnsi="Arial" w:cs="Arial"/>
          <w:sz w:val="24"/>
          <w:szCs w:val="24"/>
        </w:rPr>
        <w:t>Roof Hatches</w:t>
      </w:r>
    </w:p>
    <w:p w14:paraId="1C499C04" w14:textId="60C0BEB4" w:rsidR="002E32D8" w:rsidRPr="002E32D8" w:rsidRDefault="002E32D8" w:rsidP="002E32D8">
      <w:pPr>
        <w:numPr>
          <w:ilvl w:val="0"/>
          <w:numId w:val="2"/>
        </w:numPr>
        <w:shd w:val="clear" w:color="auto" w:fill="FFFFFF"/>
        <w:spacing w:before="100" w:beforeAutospacing="1" w:after="0" w:line="360" w:lineRule="auto"/>
        <w:rPr>
          <w:rFonts w:ascii="Arial" w:eastAsia="Times New Roman" w:hAnsi="Arial" w:cs="Arial"/>
          <w:sz w:val="24"/>
          <w:szCs w:val="24"/>
        </w:rPr>
      </w:pPr>
      <w:r w:rsidRPr="002E32D8">
        <w:rPr>
          <w:rFonts w:ascii="Arial" w:eastAsia="Arial Unicode MS" w:hAnsi="Arial" w:cs="Arial"/>
          <w:sz w:val="24"/>
          <w:szCs w:val="24"/>
        </w:rPr>
        <w:t>Emergency Lights and Siren System</w:t>
      </w:r>
    </w:p>
    <w:p w14:paraId="390ACDFF" w14:textId="77777777" w:rsidR="002E32D8" w:rsidRDefault="002E32D8" w:rsidP="002E32D8">
      <w:pPr>
        <w:shd w:val="clear" w:color="auto" w:fill="FFFFFF"/>
        <w:spacing w:after="210" w:line="360" w:lineRule="auto"/>
        <w:rPr>
          <w:rFonts w:ascii="Arial" w:eastAsia="Arial Unicode MS" w:hAnsi="Arial" w:cs="Arial"/>
          <w:sz w:val="24"/>
          <w:szCs w:val="24"/>
        </w:rPr>
      </w:pPr>
    </w:p>
    <w:p w14:paraId="15392FBC" w14:textId="6C8803E8" w:rsidR="002E32D8" w:rsidRPr="002E32D8" w:rsidRDefault="002E32D8" w:rsidP="002E32D8">
      <w:pPr>
        <w:shd w:val="clear" w:color="auto" w:fill="FFFFFF"/>
        <w:spacing w:after="210" w:line="360" w:lineRule="auto"/>
        <w:rPr>
          <w:rFonts w:ascii="Arial" w:eastAsia="Arial Unicode MS" w:hAnsi="Arial" w:cs="Arial"/>
          <w:sz w:val="24"/>
          <w:szCs w:val="24"/>
        </w:rPr>
      </w:pPr>
      <w:r w:rsidRPr="002E32D8">
        <w:rPr>
          <w:rFonts w:ascii="Arial" w:eastAsia="Arial Unicode MS" w:hAnsi="Arial" w:cs="Arial"/>
          <w:sz w:val="24"/>
          <w:szCs w:val="24"/>
        </w:rPr>
        <w:t>“We are happy to enter the South Asian market and help our allies in Bangladesh. Both of our countries have shared values in the matters of regional and global security and counter terrorism. In fact, they were a key participant in Obama’s international development initiatives including food security, healthcare and environmental concerns,” said Robert Pazderka, President and founder of The Armored Group. “This new alliance with Bangladesh has opened the doors for TAG to provide the highest level of protection to our allies in South Asia and keep those fighting for positive changes as safe as possible.</w:t>
      </w:r>
    </w:p>
    <w:p w14:paraId="1F8384DE" w14:textId="2047F510" w:rsidR="002E32D8" w:rsidRPr="002E32D8" w:rsidRDefault="002E32D8" w:rsidP="002E32D8">
      <w:pPr>
        <w:shd w:val="clear" w:color="auto" w:fill="FFFFFF"/>
        <w:spacing w:after="210" w:line="360" w:lineRule="auto"/>
        <w:rPr>
          <w:rFonts w:ascii="Arial" w:eastAsia="Arial Unicode MS" w:hAnsi="Arial" w:cs="Arial"/>
          <w:sz w:val="24"/>
          <w:szCs w:val="24"/>
        </w:rPr>
      </w:pPr>
      <w:r w:rsidRPr="002E32D8">
        <w:rPr>
          <w:rFonts w:ascii="Arial" w:eastAsia="Arial Unicode MS" w:hAnsi="Arial" w:cs="Arial"/>
          <w:sz w:val="24"/>
          <w:szCs w:val="24"/>
        </w:rPr>
        <w:t>The comprehensive TAG training program included the following Technical, Mechanical and Driving training programs:</w:t>
      </w:r>
    </w:p>
    <w:p w14:paraId="440F9D50" w14:textId="45BBAB0C" w:rsidR="00D34AB3" w:rsidRPr="002E32D8" w:rsidRDefault="00D34AB3" w:rsidP="002E32D8">
      <w:pPr>
        <w:pStyle w:val="xxmsonormal"/>
        <w:shd w:val="clear" w:color="auto" w:fill="FFFFFF"/>
        <w:spacing w:before="0" w:beforeAutospacing="0" w:after="0" w:afterAutospacing="0" w:line="360" w:lineRule="auto"/>
        <w:rPr>
          <w:rFonts w:ascii="Arial" w:eastAsia="Arial Unicode MS" w:hAnsi="Arial" w:cs="Arial"/>
          <w:b/>
          <w:u w:val="single"/>
        </w:rPr>
      </w:pPr>
      <w:r w:rsidRPr="002E32D8">
        <w:rPr>
          <w:rFonts w:ascii="Arial" w:eastAsia="Arial Unicode MS" w:hAnsi="Arial" w:cs="Arial"/>
          <w:b/>
          <w:u w:val="single"/>
        </w:rPr>
        <w:t>Technical training:</w:t>
      </w:r>
    </w:p>
    <w:p w14:paraId="2612E73F" w14:textId="77777777" w:rsidR="00D34AB3" w:rsidRPr="002E32D8" w:rsidRDefault="00D34AB3" w:rsidP="002E32D8">
      <w:pPr>
        <w:pStyle w:val="xxmsolistparagraph"/>
        <w:numPr>
          <w:ilvl w:val="0"/>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lastRenderedPageBreak/>
        <w:t>Training on all the accessories and their functions:</w:t>
      </w:r>
    </w:p>
    <w:p w14:paraId="3E3E25EB" w14:textId="7225C97B" w:rsidR="00D34AB3" w:rsidRPr="002E32D8" w:rsidRDefault="00D34AB3" w:rsidP="002E32D8">
      <w:pPr>
        <w:pStyle w:val="xxmsolistparagraph"/>
        <w:numPr>
          <w:ilvl w:val="1"/>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Gunport operation </w:t>
      </w:r>
    </w:p>
    <w:p w14:paraId="71416D87" w14:textId="1B3BF8F7" w:rsidR="00D34AB3" w:rsidRPr="002E32D8" w:rsidRDefault="00D34AB3" w:rsidP="002E32D8">
      <w:pPr>
        <w:pStyle w:val="xxmsolistparagraph"/>
        <w:numPr>
          <w:ilvl w:val="1"/>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Door operation (various angles, lockout function)</w:t>
      </w:r>
    </w:p>
    <w:p w14:paraId="7613C6FB" w14:textId="66CADFEA" w:rsidR="00D34AB3" w:rsidRPr="002E32D8" w:rsidRDefault="00D34AB3" w:rsidP="002E32D8">
      <w:pPr>
        <w:pStyle w:val="xxmsolistparagraph"/>
        <w:numPr>
          <w:ilvl w:val="1"/>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front winch operations</w:t>
      </w:r>
    </w:p>
    <w:p w14:paraId="6FC57D99" w14:textId="0FFCF917" w:rsidR="00D34AB3" w:rsidRPr="002E32D8" w:rsidRDefault="00D34AB3" w:rsidP="002E32D8">
      <w:pPr>
        <w:pStyle w:val="xxmsolistparagraph"/>
        <w:numPr>
          <w:ilvl w:val="1"/>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STIS compressor operations</w:t>
      </w:r>
    </w:p>
    <w:p w14:paraId="06703E83" w14:textId="76EC9C1A" w:rsidR="00D34AB3" w:rsidRPr="002E32D8" w:rsidRDefault="00D34AB3" w:rsidP="002E32D8">
      <w:pPr>
        <w:pStyle w:val="xxmsolistparagraph"/>
        <w:numPr>
          <w:ilvl w:val="1"/>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Turret functionality and movability</w:t>
      </w:r>
    </w:p>
    <w:p w14:paraId="1B1AD8AC" w14:textId="6E2D8CDA" w:rsidR="00D34AB3" w:rsidRPr="002E32D8" w:rsidRDefault="00D34AB3" w:rsidP="002E32D8">
      <w:pPr>
        <w:pStyle w:val="xxmsolistparagraph"/>
        <w:numPr>
          <w:ilvl w:val="1"/>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Police lights, strobe lights, infrared lights operations</w:t>
      </w:r>
    </w:p>
    <w:p w14:paraId="6FF6F0FC" w14:textId="64816754" w:rsidR="00D34AB3" w:rsidRPr="002E32D8" w:rsidRDefault="00D34AB3" w:rsidP="002E32D8">
      <w:pPr>
        <w:pStyle w:val="xxmsolistparagraph"/>
        <w:numPr>
          <w:ilvl w:val="1"/>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OEM (original equipment manufacturer) operations of the vehicle</w:t>
      </w:r>
    </w:p>
    <w:p w14:paraId="6F87DDB8" w14:textId="5365DD27" w:rsidR="00D34AB3" w:rsidRPr="002E32D8" w:rsidRDefault="00D34AB3" w:rsidP="002E32D8">
      <w:pPr>
        <w:pStyle w:val="xxmsolistparagraph"/>
        <w:shd w:val="clear" w:color="auto" w:fill="FFFFFF"/>
        <w:spacing w:before="0" w:beforeAutospacing="0" w:after="0" w:afterAutospacing="0" w:line="360" w:lineRule="auto"/>
        <w:ind w:left="1440"/>
        <w:rPr>
          <w:rFonts w:ascii="Arial" w:eastAsia="Arial Unicode MS" w:hAnsi="Arial" w:cs="Arial"/>
        </w:rPr>
      </w:pPr>
    </w:p>
    <w:p w14:paraId="4A51C485" w14:textId="77777777" w:rsidR="00D34AB3" w:rsidRPr="002E32D8" w:rsidRDefault="00D34AB3" w:rsidP="002E32D8">
      <w:pPr>
        <w:pStyle w:val="xxmsolistparagraph"/>
        <w:shd w:val="clear" w:color="auto" w:fill="FFFFFF"/>
        <w:spacing w:before="0" w:beforeAutospacing="0" w:after="0" w:afterAutospacing="0" w:line="360" w:lineRule="auto"/>
        <w:rPr>
          <w:rFonts w:ascii="Arial" w:eastAsia="Arial Unicode MS" w:hAnsi="Arial" w:cs="Arial"/>
          <w:b/>
          <w:u w:val="single"/>
        </w:rPr>
      </w:pPr>
      <w:r w:rsidRPr="002E32D8">
        <w:rPr>
          <w:rFonts w:ascii="Arial" w:eastAsia="Arial Unicode MS" w:hAnsi="Arial" w:cs="Arial"/>
          <w:b/>
          <w:u w:val="single"/>
        </w:rPr>
        <w:t>Mechanical Training </w:t>
      </w:r>
    </w:p>
    <w:p w14:paraId="3DECF2B7" w14:textId="77777777" w:rsidR="00D34AB3" w:rsidRPr="002E32D8" w:rsidRDefault="00D34AB3" w:rsidP="002E32D8">
      <w:pPr>
        <w:pStyle w:val="xxmsonormal"/>
        <w:numPr>
          <w:ilvl w:val="0"/>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Training of how to maintain the vehicle and how to do preventative maintenance</w:t>
      </w:r>
    </w:p>
    <w:p w14:paraId="46282C80" w14:textId="05E200A1" w:rsidR="00D34AB3" w:rsidRPr="002E32D8" w:rsidRDefault="00D34AB3" w:rsidP="002E32D8">
      <w:pPr>
        <w:pStyle w:val="xxmsolistparagraph"/>
        <w:numPr>
          <w:ilvl w:val="0"/>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Daily inspections to be conducted before vehicle can be deployed</w:t>
      </w:r>
    </w:p>
    <w:p w14:paraId="0E3FF20F" w14:textId="4A3EE3B3" w:rsidR="00D34AB3" w:rsidRPr="002E32D8" w:rsidRDefault="00D34AB3" w:rsidP="002E32D8">
      <w:pPr>
        <w:pStyle w:val="xxmsolistparagraph"/>
        <w:numPr>
          <w:ilvl w:val="0"/>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Service Maintenance (Oil change, Oil filter change, Transmission fluid change, Steering fluid change, Battery monitoring and signals to look for when to replace the battery, fuel filter replacement, AC filter replacement, Air filter replacement)</w:t>
      </w:r>
    </w:p>
    <w:p w14:paraId="4635EED5" w14:textId="69B2213E" w:rsidR="00D34AB3" w:rsidRPr="002E32D8" w:rsidRDefault="00D34AB3" w:rsidP="002E32D8">
      <w:pPr>
        <w:pStyle w:val="xxmsolistparagraph"/>
        <w:numPr>
          <w:ilvl w:val="0"/>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General Maintenance (Lubrication of all joints, Hinges, bearings)</w:t>
      </w:r>
    </w:p>
    <w:p w14:paraId="1E1842DD" w14:textId="71B231D8" w:rsidR="00D34AB3" w:rsidRPr="002E32D8" w:rsidRDefault="00D34AB3" w:rsidP="002E32D8">
      <w:pPr>
        <w:pStyle w:val="xxmsolistparagraph"/>
        <w:numPr>
          <w:ilvl w:val="0"/>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Scheduled maintenance timings (When the vehicle should have a service and when the parts needs to be checked or replaced)</w:t>
      </w:r>
    </w:p>
    <w:p w14:paraId="23C9D7D4" w14:textId="5C2F2201" w:rsidR="00D34AB3" w:rsidRPr="002E32D8" w:rsidRDefault="00D34AB3" w:rsidP="002E32D8">
      <w:pPr>
        <w:pStyle w:val="xxmsonormal"/>
        <w:shd w:val="clear" w:color="auto" w:fill="FFFFFF"/>
        <w:spacing w:before="0" w:beforeAutospacing="0" w:after="0" w:afterAutospacing="0" w:line="360" w:lineRule="auto"/>
        <w:ind w:left="720" w:firstLine="60"/>
        <w:rPr>
          <w:rFonts w:ascii="Arial" w:eastAsia="Arial Unicode MS" w:hAnsi="Arial" w:cs="Arial"/>
        </w:rPr>
      </w:pPr>
    </w:p>
    <w:p w14:paraId="116994B2" w14:textId="77777777" w:rsidR="00D34AB3" w:rsidRPr="002E32D8" w:rsidRDefault="00D34AB3" w:rsidP="002E32D8">
      <w:pPr>
        <w:pStyle w:val="xxmsolistparagraph"/>
        <w:shd w:val="clear" w:color="auto" w:fill="FFFFFF"/>
        <w:spacing w:before="0" w:beforeAutospacing="0" w:after="0" w:afterAutospacing="0" w:line="360" w:lineRule="auto"/>
        <w:rPr>
          <w:rFonts w:ascii="Arial" w:eastAsia="Arial Unicode MS" w:hAnsi="Arial" w:cs="Arial"/>
          <w:b/>
          <w:u w:val="single"/>
        </w:rPr>
      </w:pPr>
      <w:r w:rsidRPr="002E32D8">
        <w:rPr>
          <w:rFonts w:ascii="Arial" w:eastAsia="Arial Unicode MS" w:hAnsi="Arial" w:cs="Arial"/>
          <w:b/>
          <w:u w:val="single"/>
        </w:rPr>
        <w:t>Driving Training</w:t>
      </w:r>
    </w:p>
    <w:p w14:paraId="1A7A1861" w14:textId="77777777" w:rsidR="00D34AB3" w:rsidRPr="002E32D8" w:rsidRDefault="00D34AB3" w:rsidP="002E32D8">
      <w:pPr>
        <w:pStyle w:val="xxmsonormal"/>
        <w:numPr>
          <w:ilvl w:val="0"/>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Each trainee had to learn how to drive the BATT X</w:t>
      </w:r>
    </w:p>
    <w:p w14:paraId="5905FF0E" w14:textId="173867FE" w:rsidR="00D34AB3" w:rsidRPr="002E32D8" w:rsidRDefault="00D34AB3" w:rsidP="002E32D8">
      <w:pPr>
        <w:pStyle w:val="xxmsolistparagraph"/>
        <w:numPr>
          <w:ilvl w:val="1"/>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Operating various functions while driving</w:t>
      </w:r>
    </w:p>
    <w:p w14:paraId="4A00A9F2" w14:textId="77777777" w:rsidR="00D34AB3" w:rsidRPr="002E32D8" w:rsidRDefault="00D34AB3" w:rsidP="002E32D8">
      <w:pPr>
        <w:pStyle w:val="xxmsolistparagraph"/>
        <w:numPr>
          <w:ilvl w:val="1"/>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Emergency brake testing</w:t>
      </w:r>
    </w:p>
    <w:p w14:paraId="168483F4" w14:textId="69FA36C4" w:rsidR="00D34AB3" w:rsidRPr="002E32D8" w:rsidRDefault="00D34AB3" w:rsidP="002E32D8">
      <w:pPr>
        <w:pStyle w:val="xxmsolistparagraph"/>
        <w:numPr>
          <w:ilvl w:val="1"/>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Various maneuvering techniques  </w:t>
      </w:r>
    </w:p>
    <w:p w14:paraId="74C6F5B7" w14:textId="3F13DF96" w:rsidR="00D34AB3" w:rsidRPr="002E32D8" w:rsidRDefault="00D34AB3" w:rsidP="002E32D8">
      <w:pPr>
        <w:pStyle w:val="xxmsolistparagraph"/>
        <w:numPr>
          <w:ilvl w:val="1"/>
          <w:numId w:val="3"/>
        </w:numPr>
        <w:shd w:val="clear" w:color="auto" w:fill="FFFFFF"/>
        <w:spacing w:before="0" w:beforeAutospacing="0" w:after="0" w:afterAutospacing="0" w:line="360" w:lineRule="auto"/>
        <w:rPr>
          <w:rFonts w:ascii="Arial" w:eastAsia="Arial Unicode MS" w:hAnsi="Arial" w:cs="Arial"/>
        </w:rPr>
      </w:pPr>
      <w:r w:rsidRPr="002E32D8">
        <w:rPr>
          <w:rFonts w:ascii="Arial" w:eastAsia="Arial Unicode MS" w:hAnsi="Arial" w:cs="Arial"/>
        </w:rPr>
        <w:t>General driving safety principals</w:t>
      </w:r>
    </w:p>
    <w:p w14:paraId="0FCD51AA" w14:textId="77777777" w:rsidR="00D34AB3" w:rsidRPr="002E32D8" w:rsidRDefault="00D34AB3" w:rsidP="002E32D8">
      <w:pPr>
        <w:pStyle w:val="xxmsonormal"/>
        <w:shd w:val="clear" w:color="auto" w:fill="FFFFFF"/>
        <w:spacing w:before="0" w:beforeAutospacing="0" w:after="0" w:afterAutospacing="0" w:line="360" w:lineRule="auto"/>
        <w:rPr>
          <w:rFonts w:ascii="Arial" w:hAnsi="Arial" w:cs="Arial"/>
          <w:color w:val="212121"/>
        </w:rPr>
      </w:pPr>
      <w:r w:rsidRPr="002E32D8">
        <w:rPr>
          <w:rFonts w:ascii="Arial" w:hAnsi="Arial" w:cs="Arial"/>
          <w:color w:val="1F497D"/>
        </w:rPr>
        <w:t> </w:t>
      </w:r>
    </w:p>
    <w:p w14:paraId="4D41BCE8" w14:textId="3463A22E" w:rsidR="00D34AB3" w:rsidRPr="002E32D8" w:rsidRDefault="00D34AB3" w:rsidP="002E32D8">
      <w:pPr>
        <w:spacing w:line="360" w:lineRule="auto"/>
        <w:rPr>
          <w:rFonts w:ascii="Arial" w:hAnsi="Arial" w:cs="Arial"/>
          <w:sz w:val="24"/>
          <w:szCs w:val="24"/>
        </w:rPr>
      </w:pPr>
    </w:p>
    <w:p w14:paraId="6F811D71" w14:textId="77777777" w:rsidR="00D34AB3" w:rsidRPr="002E32D8" w:rsidRDefault="00D34AB3" w:rsidP="002E32D8">
      <w:pPr>
        <w:spacing w:line="360" w:lineRule="auto"/>
        <w:rPr>
          <w:rFonts w:ascii="Arial" w:eastAsia="Arial Unicode MS" w:hAnsi="Arial" w:cs="Arial"/>
          <w:bCs/>
          <w:color w:val="000000"/>
          <w:sz w:val="24"/>
          <w:szCs w:val="24"/>
        </w:rPr>
      </w:pPr>
      <w:r w:rsidRPr="002E32D8">
        <w:rPr>
          <w:rFonts w:ascii="Arial" w:eastAsia="Arial Unicode MS" w:hAnsi="Arial" w:cs="Arial"/>
          <w:b/>
          <w:sz w:val="24"/>
          <w:szCs w:val="24"/>
          <w:u w:val="single"/>
        </w:rPr>
        <w:t>About the Armored Group, LLC:</w:t>
      </w:r>
      <w:r w:rsidRPr="002E32D8">
        <w:rPr>
          <w:rFonts w:ascii="Arial" w:eastAsia="Arial Unicode MS" w:hAnsi="Arial" w:cs="Arial"/>
          <w:b/>
          <w:sz w:val="24"/>
          <w:szCs w:val="24"/>
          <w:u w:val="single"/>
        </w:rPr>
        <w:br/>
      </w:r>
      <w:r w:rsidRPr="002E32D8">
        <w:rPr>
          <w:rFonts w:ascii="Arial" w:eastAsia="Arial Unicode MS" w:hAnsi="Arial" w:cs="Arial"/>
          <w:bCs/>
          <w:color w:val="000000"/>
          <w:sz w:val="24"/>
          <w:szCs w:val="24"/>
        </w:rPr>
        <w:t xml:space="preserve">The Armored Group, LLC has more than 25 years of experience in engineering, designing and manufacturing armored and specialty vehicles for use by governments, </w:t>
      </w:r>
      <w:r w:rsidRPr="002E32D8">
        <w:rPr>
          <w:rFonts w:ascii="Arial" w:eastAsia="Arial Unicode MS" w:hAnsi="Arial" w:cs="Arial"/>
          <w:bCs/>
          <w:color w:val="000000"/>
          <w:sz w:val="24"/>
          <w:szCs w:val="24"/>
        </w:rPr>
        <w:lastRenderedPageBreak/>
        <w:t>military agencies, law enforcement agencies, commercial banks, private businesses and individual citizens around the world.  TAG offers a full-line of military and commercial armored and unarmored vehicles, including the Ballistic Armored Tactical Transport (BATT) APC vehicles, Personal Passenger Protection Vehicles (PPPV) and cash-in-transit vehicles (CIT). TAG provides the highest quality armored vehicles available in the industry and sets the standard for customization, reliability and protection while delivering the best possible value for its customers.   The company’s administrative headquarters is based in Phoenix, Arizona. With production and manufacturing facilities in Dearborn Height’s Michigan, Toronto, Ontario Canada, Stadthagen Germany, Ras Al Khaimah UAE and Mumbai India.     </w:t>
      </w:r>
    </w:p>
    <w:p w14:paraId="4753715C" w14:textId="77777777" w:rsidR="00D34AB3" w:rsidRPr="002E32D8" w:rsidRDefault="00D34AB3" w:rsidP="002E32D8">
      <w:pPr>
        <w:pStyle w:val="NormalWeb"/>
        <w:shd w:val="clear" w:color="auto" w:fill="FFFFFF"/>
        <w:spacing w:before="0" w:beforeAutospacing="0" w:after="210" w:afterAutospacing="0" w:line="360" w:lineRule="auto"/>
        <w:rPr>
          <w:rFonts w:ascii="Arial" w:eastAsiaTheme="minorHAnsi" w:hAnsi="Arial" w:cs="Arial"/>
          <w:color w:val="212121"/>
          <w:shd w:val="clear" w:color="auto" w:fill="FFFFFF"/>
        </w:rPr>
      </w:pPr>
      <w:r w:rsidRPr="002E32D8">
        <w:rPr>
          <w:rFonts w:ascii="Arial" w:eastAsia="Arial Unicode MS" w:hAnsi="Arial" w:cs="Arial"/>
          <w:bCs/>
          <w:color w:val="000000"/>
        </w:rPr>
        <w:t>For more information, please visit these company websites: https://www.armoredcars.com and http://www.swat-vehicles.com or call 1 888-997-5607 or 602 840 2271</w:t>
      </w:r>
      <w:r w:rsidRPr="002E32D8">
        <w:rPr>
          <w:rFonts w:ascii="Arial" w:eastAsiaTheme="minorHAnsi" w:hAnsi="Arial" w:cs="Arial"/>
          <w:color w:val="212121"/>
          <w:shd w:val="clear" w:color="auto" w:fill="FFFFFF"/>
        </w:rPr>
        <w:t>.</w:t>
      </w:r>
    </w:p>
    <w:p w14:paraId="6D51A057" w14:textId="77777777" w:rsidR="00D34AB3" w:rsidRPr="002E32D8" w:rsidRDefault="00D34AB3" w:rsidP="002E32D8">
      <w:pPr>
        <w:spacing w:line="360" w:lineRule="auto"/>
        <w:rPr>
          <w:rFonts w:ascii="Arial" w:hAnsi="Arial" w:cs="Arial"/>
          <w:sz w:val="24"/>
          <w:szCs w:val="24"/>
        </w:rPr>
      </w:pPr>
    </w:p>
    <w:sectPr w:rsidR="00D34AB3" w:rsidRPr="002E3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C02FD"/>
    <w:multiLevelType w:val="hybridMultilevel"/>
    <w:tmpl w:val="A7247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A3110"/>
    <w:multiLevelType w:val="hybridMultilevel"/>
    <w:tmpl w:val="01429C92"/>
    <w:lvl w:ilvl="0" w:tplc="A678B936">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B57B3"/>
    <w:multiLevelType w:val="multilevel"/>
    <w:tmpl w:val="6402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86D7A"/>
    <w:multiLevelType w:val="multilevel"/>
    <w:tmpl w:val="46F4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B3"/>
    <w:rsid w:val="002E32D8"/>
    <w:rsid w:val="005B5B7C"/>
    <w:rsid w:val="00786267"/>
    <w:rsid w:val="00D3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A75F"/>
  <w15:chartTrackingRefBased/>
  <w15:docId w15:val="{57A64096-F44E-4000-B308-CA7D3457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34AB3"/>
    <w:pPr>
      <w:widowControl w:val="0"/>
      <w:spacing w:after="0" w:line="240" w:lineRule="auto"/>
      <w:ind w:left="11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3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D3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listparagraph">
    <w:name w:val="x_xmsolistparagraph"/>
    <w:basedOn w:val="Normal"/>
    <w:rsid w:val="00D34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4AB3"/>
  </w:style>
  <w:style w:type="character" w:customStyle="1" w:styleId="Heading1Char">
    <w:name w:val="Heading 1 Char"/>
    <w:basedOn w:val="DefaultParagraphFont"/>
    <w:link w:val="Heading1"/>
    <w:uiPriority w:val="1"/>
    <w:rsid w:val="00D34AB3"/>
    <w:rPr>
      <w:rFonts w:ascii="Arial" w:eastAsia="Arial" w:hAnsi="Arial"/>
      <w:b/>
      <w:bCs/>
    </w:rPr>
  </w:style>
  <w:style w:type="character" w:styleId="Hyperlink">
    <w:name w:val="Hyperlink"/>
    <w:basedOn w:val="DefaultParagraphFont"/>
    <w:uiPriority w:val="99"/>
    <w:unhideWhenUsed/>
    <w:rsid w:val="00D34AB3"/>
    <w:rPr>
      <w:color w:val="0000FF"/>
      <w:u w:val="single"/>
    </w:rPr>
  </w:style>
  <w:style w:type="paragraph" w:styleId="BalloonText">
    <w:name w:val="Balloon Text"/>
    <w:basedOn w:val="Normal"/>
    <w:link w:val="BalloonTextChar"/>
    <w:uiPriority w:val="99"/>
    <w:semiHidden/>
    <w:unhideWhenUsed/>
    <w:rsid w:val="00D34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AB3"/>
    <w:rPr>
      <w:rFonts w:ascii="Segoe UI" w:hAnsi="Segoe UI" w:cs="Segoe UI"/>
      <w:sz w:val="18"/>
      <w:szCs w:val="18"/>
    </w:rPr>
  </w:style>
  <w:style w:type="paragraph" w:styleId="NormalWeb">
    <w:name w:val="Normal (Web)"/>
    <w:basedOn w:val="Normal"/>
    <w:uiPriority w:val="99"/>
    <w:unhideWhenUsed/>
    <w:rsid w:val="00D34A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32D8"/>
    <w:rPr>
      <w:b/>
      <w:bCs/>
    </w:rPr>
  </w:style>
  <w:style w:type="character" w:customStyle="1" w:styleId="label">
    <w:name w:val="label"/>
    <w:basedOn w:val="DefaultParagraphFont"/>
    <w:rsid w:val="00786267"/>
  </w:style>
  <w:style w:type="character" w:customStyle="1" w:styleId="fcek">
    <w:name w:val="_fce_k"/>
    <w:basedOn w:val="DefaultParagraphFont"/>
    <w:rsid w:val="00786267"/>
  </w:style>
  <w:style w:type="character" w:customStyle="1" w:styleId="rphighlightallclass">
    <w:name w:val="rphighlightallclass"/>
    <w:basedOn w:val="DefaultParagraphFont"/>
    <w:rsid w:val="00786267"/>
  </w:style>
  <w:style w:type="character" w:customStyle="1" w:styleId="rpl1">
    <w:name w:val="_rp_l1"/>
    <w:basedOn w:val="DefaultParagraphFont"/>
    <w:rsid w:val="00786267"/>
  </w:style>
  <w:style w:type="character" w:customStyle="1" w:styleId="pel">
    <w:name w:val="_pe_l"/>
    <w:basedOn w:val="DefaultParagraphFont"/>
    <w:rsid w:val="00786267"/>
  </w:style>
  <w:style w:type="character" w:customStyle="1" w:styleId="bidi">
    <w:name w:val="bidi"/>
    <w:basedOn w:val="DefaultParagraphFont"/>
    <w:rsid w:val="00786267"/>
  </w:style>
  <w:style w:type="character" w:customStyle="1" w:styleId="rpv1">
    <w:name w:val="_rp_v1"/>
    <w:basedOn w:val="DefaultParagraphFont"/>
    <w:rsid w:val="00786267"/>
  </w:style>
  <w:style w:type="character" w:customStyle="1" w:styleId="allowtextselection">
    <w:name w:val="allowtextselection"/>
    <w:basedOn w:val="DefaultParagraphFont"/>
    <w:rsid w:val="00786267"/>
  </w:style>
  <w:style w:type="character" w:customStyle="1" w:styleId="fc4">
    <w:name w:val="_fc_4"/>
    <w:basedOn w:val="DefaultParagraphFont"/>
    <w:rsid w:val="00786267"/>
  </w:style>
  <w:style w:type="character" w:customStyle="1" w:styleId="dbq">
    <w:name w:val="_db_q"/>
    <w:basedOn w:val="DefaultParagraphFont"/>
    <w:rsid w:val="00786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7889">
      <w:bodyDiv w:val="1"/>
      <w:marLeft w:val="0"/>
      <w:marRight w:val="0"/>
      <w:marTop w:val="0"/>
      <w:marBottom w:val="0"/>
      <w:divBdr>
        <w:top w:val="none" w:sz="0" w:space="0" w:color="auto"/>
        <w:left w:val="none" w:sz="0" w:space="0" w:color="auto"/>
        <w:bottom w:val="none" w:sz="0" w:space="0" w:color="auto"/>
        <w:right w:val="none" w:sz="0" w:space="0" w:color="auto"/>
      </w:divBdr>
      <w:divsChild>
        <w:div w:id="1628661031">
          <w:marLeft w:val="0"/>
          <w:marRight w:val="0"/>
          <w:marTop w:val="0"/>
          <w:marBottom w:val="0"/>
          <w:divBdr>
            <w:top w:val="none" w:sz="0" w:space="0" w:color="auto"/>
            <w:left w:val="none" w:sz="0" w:space="0" w:color="auto"/>
            <w:bottom w:val="none" w:sz="0" w:space="0" w:color="auto"/>
            <w:right w:val="none" w:sz="0" w:space="0" w:color="auto"/>
          </w:divBdr>
          <w:divsChild>
            <w:div w:id="1813057146">
              <w:marLeft w:val="0"/>
              <w:marRight w:val="0"/>
              <w:marTop w:val="0"/>
              <w:marBottom w:val="0"/>
              <w:divBdr>
                <w:top w:val="none" w:sz="0" w:space="0" w:color="auto"/>
                <w:left w:val="none" w:sz="0" w:space="0" w:color="auto"/>
                <w:bottom w:val="none" w:sz="0" w:space="0" w:color="auto"/>
                <w:right w:val="none" w:sz="0" w:space="0" w:color="auto"/>
              </w:divBdr>
              <w:divsChild>
                <w:div w:id="1106654641">
                  <w:marLeft w:val="0"/>
                  <w:marRight w:val="0"/>
                  <w:marTop w:val="0"/>
                  <w:marBottom w:val="0"/>
                  <w:divBdr>
                    <w:top w:val="none" w:sz="0" w:space="0" w:color="auto"/>
                    <w:left w:val="none" w:sz="0" w:space="0" w:color="auto"/>
                    <w:bottom w:val="none" w:sz="0" w:space="0" w:color="auto"/>
                    <w:right w:val="none" w:sz="0" w:space="0" w:color="auto"/>
                  </w:divBdr>
                  <w:divsChild>
                    <w:div w:id="451366687">
                      <w:marLeft w:val="0"/>
                      <w:marRight w:val="0"/>
                      <w:marTop w:val="0"/>
                      <w:marBottom w:val="0"/>
                      <w:divBdr>
                        <w:top w:val="none" w:sz="0" w:space="0" w:color="auto"/>
                        <w:left w:val="none" w:sz="0" w:space="0" w:color="auto"/>
                        <w:bottom w:val="none" w:sz="0" w:space="0" w:color="auto"/>
                        <w:right w:val="none" w:sz="0" w:space="0" w:color="auto"/>
                      </w:divBdr>
                      <w:divsChild>
                        <w:div w:id="71662474">
                          <w:marLeft w:val="0"/>
                          <w:marRight w:val="0"/>
                          <w:marTop w:val="0"/>
                          <w:marBottom w:val="0"/>
                          <w:divBdr>
                            <w:top w:val="none" w:sz="0" w:space="0" w:color="auto"/>
                            <w:left w:val="none" w:sz="0" w:space="0" w:color="auto"/>
                            <w:bottom w:val="none" w:sz="0" w:space="0" w:color="auto"/>
                            <w:right w:val="none" w:sz="0" w:space="0" w:color="auto"/>
                          </w:divBdr>
                        </w:div>
                      </w:divsChild>
                    </w:div>
                    <w:div w:id="1674335423">
                      <w:marLeft w:val="0"/>
                      <w:marRight w:val="0"/>
                      <w:marTop w:val="0"/>
                      <w:marBottom w:val="0"/>
                      <w:divBdr>
                        <w:top w:val="none" w:sz="0" w:space="0" w:color="auto"/>
                        <w:left w:val="none" w:sz="0" w:space="0" w:color="auto"/>
                        <w:bottom w:val="none" w:sz="0" w:space="0" w:color="auto"/>
                        <w:right w:val="none" w:sz="0" w:space="0" w:color="auto"/>
                      </w:divBdr>
                      <w:divsChild>
                        <w:div w:id="2072919540">
                          <w:marLeft w:val="0"/>
                          <w:marRight w:val="0"/>
                          <w:marTop w:val="0"/>
                          <w:marBottom w:val="0"/>
                          <w:divBdr>
                            <w:top w:val="none" w:sz="0" w:space="0" w:color="auto"/>
                            <w:left w:val="none" w:sz="0" w:space="0" w:color="auto"/>
                            <w:bottom w:val="none" w:sz="0" w:space="0" w:color="auto"/>
                            <w:right w:val="none" w:sz="0" w:space="0" w:color="auto"/>
                          </w:divBdr>
                        </w:div>
                      </w:divsChild>
                    </w:div>
                    <w:div w:id="2139951644">
                      <w:marLeft w:val="0"/>
                      <w:marRight w:val="0"/>
                      <w:marTop w:val="0"/>
                      <w:marBottom w:val="0"/>
                      <w:divBdr>
                        <w:top w:val="none" w:sz="0" w:space="0" w:color="auto"/>
                        <w:left w:val="none" w:sz="0" w:space="0" w:color="auto"/>
                        <w:bottom w:val="none" w:sz="0" w:space="0" w:color="auto"/>
                        <w:right w:val="none" w:sz="0" w:space="0" w:color="auto"/>
                      </w:divBdr>
                      <w:divsChild>
                        <w:div w:id="12103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474623">
          <w:marLeft w:val="0"/>
          <w:marRight w:val="0"/>
          <w:marTop w:val="0"/>
          <w:marBottom w:val="0"/>
          <w:divBdr>
            <w:top w:val="none" w:sz="0" w:space="0" w:color="auto"/>
            <w:left w:val="none" w:sz="0" w:space="0" w:color="auto"/>
            <w:bottom w:val="none" w:sz="0" w:space="0" w:color="auto"/>
            <w:right w:val="none" w:sz="0" w:space="0" w:color="auto"/>
          </w:divBdr>
          <w:divsChild>
            <w:div w:id="1597710212">
              <w:marLeft w:val="405"/>
              <w:marRight w:val="0"/>
              <w:marTop w:val="0"/>
              <w:marBottom w:val="75"/>
              <w:divBdr>
                <w:top w:val="none" w:sz="0" w:space="0" w:color="auto"/>
                <w:left w:val="none" w:sz="0" w:space="0" w:color="auto"/>
                <w:bottom w:val="none" w:sz="0" w:space="0" w:color="auto"/>
                <w:right w:val="none" w:sz="0" w:space="0" w:color="auto"/>
              </w:divBdr>
              <w:divsChild>
                <w:div w:id="1174956574">
                  <w:marLeft w:val="0"/>
                  <w:marRight w:val="0"/>
                  <w:marTop w:val="0"/>
                  <w:marBottom w:val="135"/>
                  <w:divBdr>
                    <w:top w:val="none" w:sz="0" w:space="0" w:color="auto"/>
                    <w:left w:val="none" w:sz="0" w:space="0" w:color="auto"/>
                    <w:bottom w:val="none" w:sz="0" w:space="0" w:color="auto"/>
                    <w:right w:val="none" w:sz="0" w:space="0" w:color="auto"/>
                  </w:divBdr>
                  <w:divsChild>
                    <w:div w:id="945845638">
                      <w:marLeft w:val="0"/>
                      <w:marRight w:val="0"/>
                      <w:marTop w:val="0"/>
                      <w:marBottom w:val="0"/>
                      <w:divBdr>
                        <w:top w:val="none" w:sz="0" w:space="0" w:color="auto"/>
                        <w:left w:val="none" w:sz="0" w:space="0" w:color="auto"/>
                        <w:bottom w:val="none" w:sz="0" w:space="0" w:color="auto"/>
                        <w:right w:val="none" w:sz="0" w:space="0" w:color="auto"/>
                      </w:divBdr>
                      <w:divsChild>
                        <w:div w:id="5788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12063">
                  <w:marLeft w:val="0"/>
                  <w:marRight w:val="0"/>
                  <w:marTop w:val="0"/>
                  <w:marBottom w:val="0"/>
                  <w:divBdr>
                    <w:top w:val="none" w:sz="0" w:space="0" w:color="auto"/>
                    <w:left w:val="none" w:sz="0" w:space="0" w:color="auto"/>
                    <w:bottom w:val="none" w:sz="0" w:space="0" w:color="auto"/>
                    <w:right w:val="none" w:sz="0" w:space="0" w:color="auto"/>
                  </w:divBdr>
                  <w:divsChild>
                    <w:div w:id="1950235153">
                      <w:marLeft w:val="0"/>
                      <w:marRight w:val="0"/>
                      <w:marTop w:val="0"/>
                      <w:marBottom w:val="0"/>
                      <w:divBdr>
                        <w:top w:val="none" w:sz="0" w:space="0" w:color="auto"/>
                        <w:left w:val="none" w:sz="0" w:space="0" w:color="auto"/>
                        <w:bottom w:val="none" w:sz="0" w:space="0" w:color="auto"/>
                        <w:right w:val="none" w:sz="0" w:space="0" w:color="auto"/>
                      </w:divBdr>
                      <w:divsChild>
                        <w:div w:id="1889757056">
                          <w:marLeft w:val="0"/>
                          <w:marRight w:val="0"/>
                          <w:marTop w:val="0"/>
                          <w:marBottom w:val="60"/>
                          <w:divBdr>
                            <w:top w:val="none" w:sz="0" w:space="0" w:color="auto"/>
                            <w:left w:val="none" w:sz="0" w:space="0" w:color="auto"/>
                            <w:bottom w:val="none" w:sz="0" w:space="0" w:color="auto"/>
                            <w:right w:val="none" w:sz="0" w:space="0" w:color="auto"/>
                          </w:divBdr>
                          <w:divsChild>
                            <w:div w:id="469447726">
                              <w:marLeft w:val="0"/>
                              <w:marRight w:val="0"/>
                              <w:marTop w:val="0"/>
                              <w:marBottom w:val="0"/>
                              <w:divBdr>
                                <w:top w:val="none" w:sz="0" w:space="0" w:color="auto"/>
                                <w:left w:val="none" w:sz="0" w:space="0" w:color="auto"/>
                                <w:bottom w:val="none" w:sz="0" w:space="0" w:color="auto"/>
                                <w:right w:val="none" w:sz="0" w:space="0" w:color="auto"/>
                              </w:divBdr>
                              <w:divsChild>
                                <w:div w:id="1471753063">
                                  <w:marLeft w:val="0"/>
                                  <w:marRight w:val="0"/>
                                  <w:marTop w:val="0"/>
                                  <w:marBottom w:val="0"/>
                                  <w:divBdr>
                                    <w:top w:val="none" w:sz="0" w:space="0" w:color="auto"/>
                                    <w:left w:val="none" w:sz="0" w:space="0" w:color="auto"/>
                                    <w:bottom w:val="none" w:sz="0" w:space="0" w:color="auto"/>
                                    <w:right w:val="none" w:sz="0" w:space="0" w:color="auto"/>
                                  </w:divBdr>
                                  <w:divsChild>
                                    <w:div w:id="921837305">
                                      <w:marLeft w:val="0"/>
                                      <w:marRight w:val="0"/>
                                      <w:marTop w:val="0"/>
                                      <w:marBottom w:val="30"/>
                                      <w:divBdr>
                                        <w:top w:val="none" w:sz="0" w:space="0" w:color="auto"/>
                                        <w:left w:val="none" w:sz="0" w:space="0" w:color="auto"/>
                                        <w:bottom w:val="none" w:sz="0" w:space="0" w:color="auto"/>
                                        <w:right w:val="none" w:sz="0" w:space="0" w:color="auto"/>
                                      </w:divBdr>
                                      <w:divsChild>
                                        <w:div w:id="1155951224">
                                          <w:marLeft w:val="0"/>
                                          <w:marRight w:val="0"/>
                                          <w:marTop w:val="0"/>
                                          <w:marBottom w:val="0"/>
                                          <w:divBdr>
                                            <w:top w:val="none" w:sz="0" w:space="0" w:color="auto"/>
                                            <w:left w:val="none" w:sz="0" w:space="0" w:color="auto"/>
                                            <w:bottom w:val="none" w:sz="0" w:space="0" w:color="auto"/>
                                            <w:right w:val="none" w:sz="0" w:space="0" w:color="auto"/>
                                          </w:divBdr>
                                          <w:divsChild>
                                            <w:div w:id="69162792">
                                              <w:marLeft w:val="0"/>
                                              <w:marRight w:val="0"/>
                                              <w:marTop w:val="0"/>
                                              <w:marBottom w:val="0"/>
                                              <w:divBdr>
                                                <w:top w:val="none" w:sz="0" w:space="0" w:color="auto"/>
                                                <w:left w:val="none" w:sz="0" w:space="0" w:color="auto"/>
                                                <w:bottom w:val="none" w:sz="0" w:space="0" w:color="auto"/>
                                                <w:right w:val="none" w:sz="0" w:space="0" w:color="auto"/>
                                              </w:divBdr>
                                              <w:divsChild>
                                                <w:div w:id="973370626">
                                                  <w:marLeft w:val="0"/>
                                                  <w:marRight w:val="0"/>
                                                  <w:marTop w:val="0"/>
                                                  <w:marBottom w:val="0"/>
                                                  <w:divBdr>
                                                    <w:top w:val="none" w:sz="0" w:space="0" w:color="auto"/>
                                                    <w:left w:val="none" w:sz="0" w:space="0" w:color="auto"/>
                                                    <w:bottom w:val="none" w:sz="0" w:space="0" w:color="auto"/>
                                                    <w:right w:val="none" w:sz="0" w:space="0" w:color="auto"/>
                                                  </w:divBdr>
                                                  <w:divsChild>
                                                    <w:div w:id="226913723">
                                                      <w:marLeft w:val="0"/>
                                                      <w:marRight w:val="150"/>
                                                      <w:marTop w:val="150"/>
                                                      <w:marBottom w:val="0"/>
                                                      <w:divBdr>
                                                        <w:top w:val="none" w:sz="0" w:space="0" w:color="auto"/>
                                                        <w:left w:val="none" w:sz="0" w:space="0" w:color="auto"/>
                                                        <w:bottom w:val="none" w:sz="0" w:space="0" w:color="auto"/>
                                                        <w:right w:val="none" w:sz="0" w:space="0" w:color="auto"/>
                                                      </w:divBdr>
                                                      <w:divsChild>
                                                        <w:div w:id="1322658159">
                                                          <w:marLeft w:val="0"/>
                                                          <w:marRight w:val="0"/>
                                                          <w:marTop w:val="0"/>
                                                          <w:marBottom w:val="0"/>
                                                          <w:divBdr>
                                                            <w:top w:val="none" w:sz="0" w:space="0" w:color="auto"/>
                                                            <w:left w:val="none" w:sz="0" w:space="0" w:color="auto"/>
                                                            <w:bottom w:val="none" w:sz="0" w:space="0" w:color="auto"/>
                                                            <w:right w:val="none" w:sz="0" w:space="0" w:color="auto"/>
                                                          </w:divBdr>
                                                          <w:divsChild>
                                                            <w:div w:id="2145849294">
                                                              <w:marLeft w:val="0"/>
                                                              <w:marRight w:val="0"/>
                                                              <w:marTop w:val="0"/>
                                                              <w:marBottom w:val="0"/>
                                                              <w:divBdr>
                                                                <w:top w:val="none" w:sz="0" w:space="0" w:color="auto"/>
                                                                <w:left w:val="none" w:sz="0" w:space="0" w:color="auto"/>
                                                                <w:bottom w:val="none" w:sz="0" w:space="0" w:color="auto"/>
                                                                <w:right w:val="none" w:sz="0" w:space="0" w:color="auto"/>
                                                              </w:divBdr>
                                                              <w:divsChild>
                                                                <w:div w:id="1706368048">
                                                                  <w:marLeft w:val="0"/>
                                                                  <w:marRight w:val="0"/>
                                                                  <w:marTop w:val="0"/>
                                                                  <w:marBottom w:val="0"/>
                                                                  <w:divBdr>
                                                                    <w:top w:val="none" w:sz="0" w:space="0" w:color="auto"/>
                                                                    <w:left w:val="none" w:sz="0" w:space="0" w:color="auto"/>
                                                                    <w:bottom w:val="none" w:sz="0" w:space="0" w:color="auto"/>
                                                                    <w:right w:val="none" w:sz="0" w:space="0" w:color="auto"/>
                                                                  </w:divBdr>
                                                                  <w:divsChild>
                                                                    <w:div w:id="4263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214434">
                                              <w:marLeft w:val="0"/>
                                              <w:marRight w:val="0"/>
                                              <w:marTop w:val="0"/>
                                              <w:marBottom w:val="0"/>
                                              <w:divBdr>
                                                <w:top w:val="none" w:sz="0" w:space="0" w:color="auto"/>
                                                <w:left w:val="none" w:sz="0" w:space="0" w:color="auto"/>
                                                <w:bottom w:val="none" w:sz="0" w:space="0" w:color="auto"/>
                                                <w:right w:val="none" w:sz="0" w:space="0" w:color="auto"/>
                                              </w:divBdr>
                                              <w:divsChild>
                                                <w:div w:id="1538618365">
                                                  <w:marLeft w:val="0"/>
                                                  <w:marRight w:val="0"/>
                                                  <w:marTop w:val="0"/>
                                                  <w:marBottom w:val="0"/>
                                                  <w:divBdr>
                                                    <w:top w:val="none" w:sz="0" w:space="0" w:color="auto"/>
                                                    <w:left w:val="none" w:sz="0" w:space="0" w:color="auto"/>
                                                    <w:bottom w:val="none" w:sz="0" w:space="0" w:color="auto"/>
                                                    <w:right w:val="none" w:sz="0" w:space="0" w:color="auto"/>
                                                  </w:divBdr>
                                                  <w:divsChild>
                                                    <w:div w:id="2048676719">
                                                      <w:marLeft w:val="0"/>
                                                      <w:marRight w:val="0"/>
                                                      <w:marTop w:val="0"/>
                                                      <w:marBottom w:val="0"/>
                                                      <w:divBdr>
                                                        <w:top w:val="none" w:sz="0" w:space="0" w:color="auto"/>
                                                        <w:left w:val="none" w:sz="0" w:space="0" w:color="auto"/>
                                                        <w:bottom w:val="none" w:sz="0" w:space="0" w:color="auto"/>
                                                        <w:right w:val="none" w:sz="0" w:space="0" w:color="auto"/>
                                                      </w:divBdr>
                                                      <w:divsChild>
                                                        <w:div w:id="379138038">
                                                          <w:marLeft w:val="0"/>
                                                          <w:marRight w:val="0"/>
                                                          <w:marTop w:val="0"/>
                                                          <w:marBottom w:val="0"/>
                                                          <w:divBdr>
                                                            <w:top w:val="none" w:sz="0" w:space="0" w:color="auto"/>
                                                            <w:left w:val="none" w:sz="0" w:space="0" w:color="auto"/>
                                                            <w:bottom w:val="none" w:sz="0" w:space="0" w:color="auto"/>
                                                            <w:right w:val="none" w:sz="0" w:space="0" w:color="auto"/>
                                                          </w:divBdr>
                                                          <w:divsChild>
                                                            <w:div w:id="1547519885">
                                                              <w:marLeft w:val="0"/>
                                                              <w:marRight w:val="0"/>
                                                              <w:marTop w:val="0"/>
                                                              <w:marBottom w:val="0"/>
                                                              <w:divBdr>
                                                                <w:top w:val="none" w:sz="0" w:space="0" w:color="auto"/>
                                                                <w:left w:val="none" w:sz="0" w:space="0" w:color="auto"/>
                                                                <w:bottom w:val="none" w:sz="0" w:space="0" w:color="auto"/>
                                                                <w:right w:val="none" w:sz="0" w:space="0" w:color="auto"/>
                                                              </w:divBdr>
                                                              <w:divsChild>
                                                                <w:div w:id="916598046">
                                                                  <w:marLeft w:val="0"/>
                                                                  <w:marRight w:val="0"/>
                                                                  <w:marTop w:val="0"/>
                                                                  <w:marBottom w:val="75"/>
                                                                  <w:divBdr>
                                                                    <w:top w:val="none" w:sz="0" w:space="0" w:color="auto"/>
                                                                    <w:left w:val="none" w:sz="0" w:space="0" w:color="auto"/>
                                                                    <w:bottom w:val="none" w:sz="0" w:space="0" w:color="auto"/>
                                                                    <w:right w:val="none" w:sz="0" w:space="0" w:color="auto"/>
                                                                  </w:divBdr>
                                                                  <w:divsChild>
                                                                    <w:div w:id="10131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782080">
                                                  <w:marLeft w:val="0"/>
                                                  <w:marRight w:val="0"/>
                                                  <w:marTop w:val="0"/>
                                                  <w:marBottom w:val="0"/>
                                                  <w:divBdr>
                                                    <w:top w:val="none" w:sz="0" w:space="0" w:color="auto"/>
                                                    <w:left w:val="none" w:sz="0" w:space="0" w:color="auto"/>
                                                    <w:bottom w:val="none" w:sz="0" w:space="0" w:color="auto"/>
                                                    <w:right w:val="none" w:sz="0" w:space="0" w:color="auto"/>
                                                  </w:divBdr>
                                                  <w:divsChild>
                                                    <w:div w:id="1304192816">
                                                      <w:marLeft w:val="0"/>
                                                      <w:marRight w:val="0"/>
                                                      <w:marTop w:val="0"/>
                                                      <w:marBottom w:val="0"/>
                                                      <w:divBdr>
                                                        <w:top w:val="none" w:sz="0" w:space="0" w:color="auto"/>
                                                        <w:left w:val="none" w:sz="0" w:space="0" w:color="auto"/>
                                                        <w:bottom w:val="none" w:sz="0" w:space="0" w:color="auto"/>
                                                        <w:right w:val="none" w:sz="0" w:space="0" w:color="auto"/>
                                                      </w:divBdr>
                                                      <w:divsChild>
                                                        <w:div w:id="12412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6593">
                                                  <w:marLeft w:val="0"/>
                                                  <w:marRight w:val="0"/>
                                                  <w:marTop w:val="0"/>
                                                  <w:marBottom w:val="0"/>
                                                  <w:divBdr>
                                                    <w:top w:val="none" w:sz="0" w:space="0" w:color="auto"/>
                                                    <w:left w:val="none" w:sz="0" w:space="0" w:color="auto"/>
                                                    <w:bottom w:val="none" w:sz="0" w:space="0" w:color="auto"/>
                                                    <w:right w:val="none" w:sz="0" w:space="0" w:color="auto"/>
                                                  </w:divBdr>
                                                  <w:divsChild>
                                                    <w:div w:id="19595365">
                                                      <w:marLeft w:val="0"/>
                                                      <w:marRight w:val="0"/>
                                                      <w:marTop w:val="0"/>
                                                      <w:marBottom w:val="0"/>
                                                      <w:divBdr>
                                                        <w:top w:val="none" w:sz="0" w:space="0" w:color="auto"/>
                                                        <w:left w:val="none" w:sz="0" w:space="0" w:color="auto"/>
                                                        <w:bottom w:val="none" w:sz="0" w:space="0" w:color="auto"/>
                                                        <w:right w:val="none" w:sz="0" w:space="0" w:color="auto"/>
                                                      </w:divBdr>
                                                      <w:divsChild>
                                                        <w:div w:id="475731097">
                                                          <w:marLeft w:val="0"/>
                                                          <w:marRight w:val="0"/>
                                                          <w:marTop w:val="0"/>
                                                          <w:marBottom w:val="0"/>
                                                          <w:divBdr>
                                                            <w:top w:val="none" w:sz="0" w:space="0" w:color="auto"/>
                                                            <w:left w:val="none" w:sz="0" w:space="0" w:color="auto"/>
                                                            <w:bottom w:val="none" w:sz="0" w:space="0" w:color="auto"/>
                                                            <w:right w:val="none" w:sz="0" w:space="0" w:color="auto"/>
                                                          </w:divBdr>
                                                          <w:divsChild>
                                                            <w:div w:id="485438095">
                                                              <w:marLeft w:val="0"/>
                                                              <w:marRight w:val="0"/>
                                                              <w:marTop w:val="0"/>
                                                              <w:marBottom w:val="0"/>
                                                              <w:divBdr>
                                                                <w:top w:val="none" w:sz="0" w:space="0" w:color="auto"/>
                                                                <w:left w:val="none" w:sz="0" w:space="0" w:color="auto"/>
                                                                <w:bottom w:val="none" w:sz="0" w:space="0" w:color="auto"/>
                                                                <w:right w:val="none" w:sz="0" w:space="0" w:color="auto"/>
                                                              </w:divBdr>
                                                            </w:div>
                                                          </w:divsChild>
                                                        </w:div>
                                                        <w:div w:id="2135443194">
                                                          <w:marLeft w:val="0"/>
                                                          <w:marRight w:val="0"/>
                                                          <w:marTop w:val="0"/>
                                                          <w:marBottom w:val="0"/>
                                                          <w:divBdr>
                                                            <w:top w:val="none" w:sz="0" w:space="0" w:color="auto"/>
                                                            <w:left w:val="none" w:sz="0" w:space="0" w:color="auto"/>
                                                            <w:bottom w:val="none" w:sz="0" w:space="0" w:color="auto"/>
                                                            <w:right w:val="none" w:sz="0" w:space="0" w:color="auto"/>
                                                          </w:divBdr>
                                                          <w:divsChild>
                                                            <w:div w:id="246349854">
                                                              <w:marLeft w:val="0"/>
                                                              <w:marRight w:val="0"/>
                                                              <w:marTop w:val="0"/>
                                                              <w:marBottom w:val="0"/>
                                                              <w:divBdr>
                                                                <w:top w:val="none" w:sz="0" w:space="0" w:color="auto"/>
                                                                <w:left w:val="none" w:sz="0" w:space="0" w:color="auto"/>
                                                                <w:bottom w:val="none" w:sz="0" w:space="0" w:color="auto"/>
                                                                <w:right w:val="none" w:sz="0" w:space="0" w:color="auto"/>
                                                              </w:divBdr>
                                                              <w:divsChild>
                                                                <w:div w:id="1358850996">
                                                                  <w:marLeft w:val="0"/>
                                                                  <w:marRight w:val="0"/>
                                                                  <w:marTop w:val="0"/>
                                                                  <w:marBottom w:val="0"/>
                                                                  <w:divBdr>
                                                                    <w:top w:val="none" w:sz="0" w:space="0" w:color="auto"/>
                                                                    <w:left w:val="none" w:sz="0" w:space="0" w:color="auto"/>
                                                                    <w:bottom w:val="none" w:sz="0" w:space="0" w:color="auto"/>
                                                                    <w:right w:val="none" w:sz="0" w:space="0" w:color="auto"/>
                                                                  </w:divBdr>
                                                                  <w:divsChild>
                                                                    <w:div w:id="1356925928">
                                                                      <w:marLeft w:val="0"/>
                                                                      <w:marRight w:val="0"/>
                                                                      <w:marTop w:val="0"/>
                                                                      <w:marBottom w:val="0"/>
                                                                      <w:divBdr>
                                                                        <w:top w:val="none" w:sz="0" w:space="0" w:color="auto"/>
                                                                        <w:left w:val="none" w:sz="0" w:space="0" w:color="auto"/>
                                                                        <w:bottom w:val="none" w:sz="0" w:space="0" w:color="auto"/>
                                                                        <w:right w:val="none" w:sz="0" w:space="0" w:color="auto"/>
                                                                      </w:divBdr>
                                                                      <w:divsChild>
                                                                        <w:div w:id="658313429">
                                                                          <w:marLeft w:val="0"/>
                                                                          <w:marRight w:val="0"/>
                                                                          <w:marTop w:val="0"/>
                                                                          <w:marBottom w:val="0"/>
                                                                          <w:divBdr>
                                                                            <w:top w:val="none" w:sz="0" w:space="0" w:color="auto"/>
                                                                            <w:left w:val="none" w:sz="0" w:space="0" w:color="auto"/>
                                                                            <w:bottom w:val="none" w:sz="0" w:space="0" w:color="auto"/>
                                                                            <w:right w:val="none" w:sz="0" w:space="0" w:color="auto"/>
                                                                          </w:divBdr>
                                                                          <w:divsChild>
                                                                            <w:div w:id="2017807853">
                                                                              <w:marLeft w:val="0"/>
                                                                              <w:marRight w:val="0"/>
                                                                              <w:marTop w:val="0"/>
                                                                              <w:marBottom w:val="0"/>
                                                                              <w:divBdr>
                                                                                <w:top w:val="none" w:sz="0" w:space="0" w:color="auto"/>
                                                                                <w:left w:val="none" w:sz="0" w:space="0" w:color="auto"/>
                                                                                <w:bottom w:val="none" w:sz="0" w:space="0" w:color="auto"/>
                                                                                <w:right w:val="none" w:sz="0" w:space="0" w:color="auto"/>
                                                                              </w:divBdr>
                                                                              <w:divsChild>
                                                                                <w:div w:id="1896891316">
                                                                                  <w:marLeft w:val="0"/>
                                                                                  <w:marRight w:val="0"/>
                                                                                  <w:marTop w:val="0"/>
                                                                                  <w:marBottom w:val="0"/>
                                                                                  <w:divBdr>
                                                                                    <w:top w:val="none" w:sz="0" w:space="0" w:color="auto"/>
                                                                                    <w:left w:val="none" w:sz="0" w:space="0" w:color="auto"/>
                                                                                    <w:bottom w:val="none" w:sz="0" w:space="0" w:color="auto"/>
                                                                                    <w:right w:val="none" w:sz="0" w:space="0" w:color="auto"/>
                                                                                  </w:divBdr>
                                                                                  <w:divsChild>
                                                                                    <w:div w:id="1074011134">
                                                                                      <w:marLeft w:val="0"/>
                                                                                      <w:marRight w:val="0"/>
                                                                                      <w:marTop w:val="0"/>
                                                                                      <w:marBottom w:val="0"/>
                                                                                      <w:divBdr>
                                                                                        <w:top w:val="none" w:sz="0" w:space="0" w:color="auto"/>
                                                                                        <w:left w:val="none" w:sz="0" w:space="0" w:color="auto"/>
                                                                                        <w:bottom w:val="none" w:sz="0" w:space="0" w:color="auto"/>
                                                                                        <w:right w:val="none" w:sz="0" w:space="0" w:color="auto"/>
                                                                                      </w:divBdr>
                                                                                    </w:div>
                                                                                    <w:div w:id="20046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6570042">
                                  <w:marLeft w:val="0"/>
                                  <w:marRight w:val="0"/>
                                  <w:marTop w:val="0"/>
                                  <w:marBottom w:val="0"/>
                                  <w:divBdr>
                                    <w:top w:val="none" w:sz="0" w:space="0" w:color="auto"/>
                                    <w:left w:val="none" w:sz="0" w:space="0" w:color="auto"/>
                                    <w:bottom w:val="none" w:sz="0" w:space="0" w:color="auto"/>
                                    <w:right w:val="none" w:sz="0" w:space="0" w:color="auto"/>
                                  </w:divBdr>
                                  <w:divsChild>
                                    <w:div w:id="961419605">
                                      <w:marLeft w:val="0"/>
                                      <w:marRight w:val="0"/>
                                      <w:marTop w:val="105"/>
                                      <w:marBottom w:val="105"/>
                                      <w:divBdr>
                                        <w:top w:val="none" w:sz="0" w:space="0" w:color="auto"/>
                                        <w:left w:val="none" w:sz="0" w:space="0" w:color="auto"/>
                                        <w:bottom w:val="none" w:sz="0" w:space="0" w:color="auto"/>
                                        <w:right w:val="none" w:sz="0" w:space="0" w:color="auto"/>
                                      </w:divBdr>
                                      <w:divsChild>
                                        <w:div w:id="839464058">
                                          <w:marLeft w:val="0"/>
                                          <w:marRight w:val="0"/>
                                          <w:marTop w:val="0"/>
                                          <w:marBottom w:val="0"/>
                                          <w:divBdr>
                                            <w:top w:val="none" w:sz="0" w:space="0" w:color="auto"/>
                                            <w:left w:val="none" w:sz="0" w:space="0" w:color="auto"/>
                                            <w:bottom w:val="none" w:sz="0" w:space="0" w:color="auto"/>
                                            <w:right w:val="none" w:sz="0" w:space="0" w:color="auto"/>
                                          </w:divBdr>
                                        </w:div>
                                      </w:divsChild>
                                    </w:div>
                                    <w:div w:id="117837754">
                                      <w:marLeft w:val="0"/>
                                      <w:marRight w:val="0"/>
                                      <w:marTop w:val="0"/>
                                      <w:marBottom w:val="0"/>
                                      <w:divBdr>
                                        <w:top w:val="none" w:sz="0" w:space="0" w:color="auto"/>
                                        <w:left w:val="none" w:sz="0" w:space="0" w:color="auto"/>
                                        <w:bottom w:val="none" w:sz="0" w:space="0" w:color="auto"/>
                                        <w:right w:val="none" w:sz="0" w:space="0" w:color="auto"/>
                                      </w:divBdr>
                                      <w:divsChild>
                                        <w:div w:id="360672500">
                                          <w:marLeft w:val="0"/>
                                          <w:marRight w:val="0"/>
                                          <w:marTop w:val="105"/>
                                          <w:marBottom w:val="0"/>
                                          <w:divBdr>
                                            <w:top w:val="none" w:sz="0" w:space="0" w:color="auto"/>
                                            <w:left w:val="none" w:sz="0" w:space="0" w:color="auto"/>
                                            <w:bottom w:val="none" w:sz="0" w:space="0" w:color="auto"/>
                                            <w:right w:val="none" w:sz="0" w:space="0" w:color="auto"/>
                                          </w:divBdr>
                                          <w:divsChild>
                                            <w:div w:id="1816531002">
                                              <w:marLeft w:val="0"/>
                                              <w:marRight w:val="0"/>
                                              <w:marTop w:val="0"/>
                                              <w:marBottom w:val="0"/>
                                              <w:divBdr>
                                                <w:top w:val="none" w:sz="0" w:space="0" w:color="auto"/>
                                                <w:left w:val="none" w:sz="0" w:space="0" w:color="auto"/>
                                                <w:bottom w:val="none" w:sz="0" w:space="0" w:color="auto"/>
                                                <w:right w:val="none" w:sz="0" w:space="0" w:color="auto"/>
                                              </w:divBdr>
                                              <w:divsChild>
                                                <w:div w:id="1785535676">
                                                  <w:marLeft w:val="0"/>
                                                  <w:marRight w:val="0"/>
                                                  <w:marTop w:val="0"/>
                                                  <w:marBottom w:val="0"/>
                                                  <w:divBdr>
                                                    <w:top w:val="none" w:sz="0" w:space="0" w:color="auto"/>
                                                    <w:left w:val="none" w:sz="0" w:space="0" w:color="auto"/>
                                                    <w:bottom w:val="none" w:sz="0" w:space="0" w:color="auto"/>
                                                    <w:right w:val="none" w:sz="0" w:space="0" w:color="auto"/>
                                                  </w:divBdr>
                                                  <w:divsChild>
                                                    <w:div w:id="163472994">
                                                      <w:marLeft w:val="0"/>
                                                      <w:marRight w:val="0"/>
                                                      <w:marTop w:val="0"/>
                                                      <w:marBottom w:val="0"/>
                                                      <w:divBdr>
                                                        <w:top w:val="none" w:sz="0" w:space="0" w:color="auto"/>
                                                        <w:left w:val="none" w:sz="0" w:space="0" w:color="auto"/>
                                                        <w:bottom w:val="none" w:sz="0" w:space="0" w:color="auto"/>
                                                        <w:right w:val="none" w:sz="0" w:space="0" w:color="auto"/>
                                                      </w:divBdr>
                                                      <w:divsChild>
                                                        <w:div w:id="1096562245">
                                                          <w:marLeft w:val="0"/>
                                                          <w:marRight w:val="0"/>
                                                          <w:marTop w:val="150"/>
                                                          <w:marBottom w:val="150"/>
                                                          <w:divBdr>
                                                            <w:top w:val="none" w:sz="0" w:space="0" w:color="auto"/>
                                                            <w:left w:val="none" w:sz="0" w:space="0" w:color="auto"/>
                                                            <w:bottom w:val="none" w:sz="0" w:space="0" w:color="auto"/>
                                                            <w:right w:val="none" w:sz="0" w:space="0" w:color="auto"/>
                                                          </w:divBdr>
                                                          <w:divsChild>
                                                            <w:div w:id="585571892">
                                                              <w:marLeft w:val="0"/>
                                                              <w:marRight w:val="0"/>
                                                              <w:marTop w:val="0"/>
                                                              <w:marBottom w:val="0"/>
                                                              <w:divBdr>
                                                                <w:top w:val="none" w:sz="0" w:space="0" w:color="auto"/>
                                                                <w:left w:val="none" w:sz="0" w:space="0" w:color="auto"/>
                                                                <w:bottom w:val="none" w:sz="0" w:space="0" w:color="auto"/>
                                                                <w:right w:val="none" w:sz="0" w:space="0" w:color="auto"/>
                                                              </w:divBdr>
                                                              <w:divsChild>
                                                                <w:div w:id="1490098756">
                                                                  <w:marLeft w:val="300"/>
                                                                  <w:marRight w:val="0"/>
                                                                  <w:marTop w:val="0"/>
                                                                  <w:marBottom w:val="0"/>
                                                                  <w:divBdr>
                                                                    <w:top w:val="none" w:sz="0" w:space="0" w:color="auto"/>
                                                                    <w:left w:val="none" w:sz="0" w:space="0" w:color="auto"/>
                                                                    <w:bottom w:val="none" w:sz="0" w:space="0" w:color="auto"/>
                                                                    <w:right w:val="none" w:sz="0" w:space="0" w:color="auto"/>
                                                                  </w:divBdr>
                                                                  <w:divsChild>
                                                                    <w:div w:id="16181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2949208">
                          <w:marLeft w:val="0"/>
                          <w:marRight w:val="0"/>
                          <w:marTop w:val="60"/>
                          <w:marBottom w:val="0"/>
                          <w:divBdr>
                            <w:top w:val="none" w:sz="0" w:space="0" w:color="auto"/>
                            <w:left w:val="none" w:sz="0" w:space="0" w:color="auto"/>
                            <w:bottom w:val="none" w:sz="0" w:space="0" w:color="auto"/>
                            <w:right w:val="none" w:sz="0" w:space="0" w:color="auto"/>
                          </w:divBdr>
                          <w:divsChild>
                            <w:div w:id="1010255325">
                              <w:marLeft w:val="0"/>
                              <w:marRight w:val="0"/>
                              <w:marTop w:val="0"/>
                              <w:marBottom w:val="0"/>
                              <w:divBdr>
                                <w:top w:val="none" w:sz="0" w:space="0" w:color="auto"/>
                                <w:left w:val="none" w:sz="0" w:space="0" w:color="auto"/>
                                <w:bottom w:val="none" w:sz="0" w:space="0" w:color="auto"/>
                                <w:right w:val="none" w:sz="0" w:space="0" w:color="auto"/>
                              </w:divBdr>
                              <w:divsChild>
                                <w:div w:id="539706494">
                                  <w:marLeft w:val="0"/>
                                  <w:marRight w:val="0"/>
                                  <w:marTop w:val="0"/>
                                  <w:marBottom w:val="0"/>
                                  <w:divBdr>
                                    <w:top w:val="none" w:sz="0" w:space="0" w:color="auto"/>
                                    <w:left w:val="none" w:sz="0" w:space="0" w:color="auto"/>
                                    <w:bottom w:val="none" w:sz="0" w:space="0" w:color="auto"/>
                                    <w:right w:val="none" w:sz="0" w:space="0" w:color="auto"/>
                                  </w:divBdr>
                                  <w:divsChild>
                                    <w:div w:id="660739615">
                                      <w:marLeft w:val="0"/>
                                      <w:marRight w:val="0"/>
                                      <w:marTop w:val="0"/>
                                      <w:marBottom w:val="0"/>
                                      <w:divBdr>
                                        <w:top w:val="none" w:sz="0" w:space="0" w:color="auto"/>
                                        <w:left w:val="none" w:sz="0" w:space="0" w:color="auto"/>
                                        <w:bottom w:val="none" w:sz="0" w:space="0" w:color="auto"/>
                                        <w:right w:val="none" w:sz="0" w:space="0" w:color="auto"/>
                                      </w:divBdr>
                                      <w:divsChild>
                                        <w:div w:id="2010332258">
                                          <w:marLeft w:val="0"/>
                                          <w:marRight w:val="0"/>
                                          <w:marTop w:val="0"/>
                                          <w:marBottom w:val="0"/>
                                          <w:divBdr>
                                            <w:top w:val="none" w:sz="0" w:space="0" w:color="auto"/>
                                            <w:left w:val="none" w:sz="0" w:space="0" w:color="auto"/>
                                            <w:bottom w:val="none" w:sz="0" w:space="0" w:color="auto"/>
                                            <w:right w:val="none" w:sz="0" w:space="0" w:color="auto"/>
                                          </w:divBdr>
                                          <w:divsChild>
                                            <w:div w:id="584459343">
                                              <w:marLeft w:val="0"/>
                                              <w:marRight w:val="0"/>
                                              <w:marTop w:val="0"/>
                                              <w:marBottom w:val="0"/>
                                              <w:divBdr>
                                                <w:top w:val="none" w:sz="0" w:space="0" w:color="auto"/>
                                                <w:left w:val="none" w:sz="0" w:space="0" w:color="auto"/>
                                                <w:bottom w:val="none" w:sz="0" w:space="0" w:color="auto"/>
                                                <w:right w:val="none" w:sz="0" w:space="0" w:color="auto"/>
                                              </w:divBdr>
                                              <w:divsChild>
                                                <w:div w:id="1546210487">
                                                  <w:marLeft w:val="0"/>
                                                  <w:marRight w:val="0"/>
                                                  <w:marTop w:val="0"/>
                                                  <w:marBottom w:val="0"/>
                                                  <w:divBdr>
                                                    <w:top w:val="none" w:sz="0" w:space="0" w:color="auto"/>
                                                    <w:left w:val="none" w:sz="0" w:space="0" w:color="auto"/>
                                                    <w:bottom w:val="none" w:sz="0" w:space="0" w:color="auto"/>
                                                    <w:right w:val="none" w:sz="0" w:space="0" w:color="auto"/>
                                                  </w:divBdr>
                                                  <w:divsChild>
                                                    <w:div w:id="371417938">
                                                      <w:marLeft w:val="0"/>
                                                      <w:marRight w:val="0"/>
                                                      <w:marTop w:val="0"/>
                                                      <w:marBottom w:val="0"/>
                                                      <w:divBdr>
                                                        <w:top w:val="none" w:sz="0" w:space="0" w:color="auto"/>
                                                        <w:left w:val="none" w:sz="0" w:space="0" w:color="auto"/>
                                                        <w:bottom w:val="none" w:sz="0" w:space="0" w:color="auto"/>
                                                        <w:right w:val="none" w:sz="0" w:space="0" w:color="auto"/>
                                                      </w:divBdr>
                                                      <w:divsChild>
                                                        <w:div w:id="899906075">
                                                          <w:marLeft w:val="0"/>
                                                          <w:marRight w:val="0"/>
                                                          <w:marTop w:val="0"/>
                                                          <w:marBottom w:val="0"/>
                                                          <w:divBdr>
                                                            <w:top w:val="none" w:sz="0" w:space="0" w:color="auto"/>
                                                            <w:left w:val="none" w:sz="0" w:space="0" w:color="auto"/>
                                                            <w:bottom w:val="none" w:sz="0" w:space="0" w:color="auto"/>
                                                            <w:right w:val="none" w:sz="0" w:space="0" w:color="auto"/>
                                                          </w:divBdr>
                                                          <w:divsChild>
                                                            <w:div w:id="13527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9960964">
      <w:bodyDiv w:val="1"/>
      <w:marLeft w:val="0"/>
      <w:marRight w:val="0"/>
      <w:marTop w:val="0"/>
      <w:marBottom w:val="0"/>
      <w:divBdr>
        <w:top w:val="none" w:sz="0" w:space="0" w:color="auto"/>
        <w:left w:val="none" w:sz="0" w:space="0" w:color="auto"/>
        <w:bottom w:val="none" w:sz="0" w:space="0" w:color="auto"/>
        <w:right w:val="none" w:sz="0" w:space="0" w:color="auto"/>
      </w:divBdr>
    </w:div>
    <w:div w:id="1215389883">
      <w:bodyDiv w:val="1"/>
      <w:marLeft w:val="0"/>
      <w:marRight w:val="0"/>
      <w:marTop w:val="0"/>
      <w:marBottom w:val="0"/>
      <w:divBdr>
        <w:top w:val="none" w:sz="0" w:space="0" w:color="auto"/>
        <w:left w:val="none" w:sz="0" w:space="0" w:color="auto"/>
        <w:bottom w:val="none" w:sz="0" w:space="0" w:color="auto"/>
        <w:right w:val="none" w:sz="0" w:space="0" w:color="auto"/>
      </w:divBdr>
    </w:div>
    <w:div w:id="1406608324">
      <w:bodyDiv w:val="1"/>
      <w:marLeft w:val="0"/>
      <w:marRight w:val="0"/>
      <w:marTop w:val="0"/>
      <w:marBottom w:val="0"/>
      <w:divBdr>
        <w:top w:val="none" w:sz="0" w:space="0" w:color="auto"/>
        <w:left w:val="none" w:sz="0" w:space="0" w:color="auto"/>
        <w:bottom w:val="none" w:sz="0" w:space="0" w:color="auto"/>
        <w:right w:val="none" w:sz="0" w:space="0" w:color="auto"/>
      </w:divBdr>
    </w:div>
    <w:div w:id="1422528091">
      <w:bodyDiv w:val="1"/>
      <w:marLeft w:val="0"/>
      <w:marRight w:val="0"/>
      <w:marTop w:val="0"/>
      <w:marBottom w:val="0"/>
      <w:divBdr>
        <w:top w:val="none" w:sz="0" w:space="0" w:color="auto"/>
        <w:left w:val="none" w:sz="0" w:space="0" w:color="auto"/>
        <w:bottom w:val="none" w:sz="0" w:space="0" w:color="auto"/>
        <w:right w:val="none" w:sz="0" w:space="0" w:color="auto"/>
      </w:divBdr>
    </w:div>
    <w:div w:id="1712152474">
      <w:bodyDiv w:val="1"/>
      <w:marLeft w:val="0"/>
      <w:marRight w:val="0"/>
      <w:marTop w:val="0"/>
      <w:marBottom w:val="0"/>
      <w:divBdr>
        <w:top w:val="none" w:sz="0" w:space="0" w:color="auto"/>
        <w:left w:val="none" w:sz="0" w:space="0" w:color="auto"/>
        <w:bottom w:val="none" w:sz="0" w:space="0" w:color="auto"/>
        <w:right w:val="none" w:sz="0" w:space="0" w:color="auto"/>
      </w:divBdr>
    </w:div>
    <w:div w:id="19664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mgpublicrelation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1502</TotalTime>
  <Pages>4</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Garrett</dc:creator>
  <cp:keywords/>
  <dc:description/>
  <cp:lastModifiedBy>Mary Garrett</cp:lastModifiedBy>
  <cp:revision>3</cp:revision>
  <dcterms:created xsi:type="dcterms:W3CDTF">2019-05-13T18:46:00Z</dcterms:created>
  <dcterms:modified xsi:type="dcterms:W3CDTF">2019-05-17T18:10:00Z</dcterms:modified>
</cp:coreProperties>
</file>