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DAC85" w14:textId="75468E00" w:rsidR="00E9229C" w:rsidRDefault="00E9229C" w:rsidP="002A291D">
      <w:pPr>
        <w:jc w:val="center"/>
        <w:rPr>
          <w:rFonts w:ascii="Calibri" w:hAnsi="Calibri"/>
          <w:b/>
        </w:rPr>
      </w:pPr>
      <w:r>
        <w:rPr>
          <w:noProof/>
          <w:sz w:val="24"/>
          <w:szCs w:val="24"/>
        </w:rPr>
        <w:drawing>
          <wp:inline distT="0" distB="0" distL="0" distR="0" wp14:anchorId="47D4579A" wp14:editId="38318CAE">
            <wp:extent cx="1554791" cy="781050"/>
            <wp:effectExtent l="0" t="0" r="7620" b="0"/>
            <wp:docPr id="2" name="Picture 2"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6469" cy="786917"/>
                    </a:xfrm>
                    <a:prstGeom prst="rect">
                      <a:avLst/>
                    </a:prstGeom>
                  </pic:spPr>
                </pic:pic>
              </a:graphicData>
            </a:graphic>
          </wp:inline>
        </w:drawing>
      </w:r>
    </w:p>
    <w:p w14:paraId="076402F0" w14:textId="1F804040" w:rsidR="006344AB" w:rsidRPr="005F6488" w:rsidRDefault="006344AB" w:rsidP="006344AB">
      <w:pPr>
        <w:rPr>
          <w:rFonts w:ascii="Calibri" w:hAnsi="Calibri"/>
          <w:b/>
        </w:rPr>
      </w:pPr>
      <w:r w:rsidRPr="005F6488">
        <w:rPr>
          <w:rFonts w:ascii="Calibri" w:hAnsi="Calibri"/>
          <w:b/>
        </w:rPr>
        <w:t>FOR IMMEDIATE RELEASE</w:t>
      </w:r>
    </w:p>
    <w:p w14:paraId="22D16B1C" w14:textId="77777777" w:rsidR="006344AB" w:rsidRPr="005F6488" w:rsidRDefault="006344AB" w:rsidP="006344AB">
      <w:pPr>
        <w:pStyle w:val="Heading1"/>
        <w:jc w:val="right"/>
      </w:pPr>
      <w:r w:rsidRPr="005F6488">
        <w:t>FOR MORE INFORMATION CONTACT:</w:t>
      </w:r>
    </w:p>
    <w:p w14:paraId="5706D44E" w14:textId="77777777" w:rsidR="006344AB" w:rsidRPr="005F6488" w:rsidRDefault="006344AB" w:rsidP="006344AB">
      <w:pPr>
        <w:pStyle w:val="Heading1"/>
        <w:jc w:val="right"/>
      </w:pPr>
      <w:r w:rsidRPr="005F6488">
        <w:t xml:space="preserve">Mary Garrett at 602-432-2010 </w:t>
      </w:r>
    </w:p>
    <w:p w14:paraId="3C0BAAF3" w14:textId="77777777" w:rsidR="006344AB" w:rsidRPr="005F6488" w:rsidRDefault="006344AB" w:rsidP="006344AB">
      <w:pPr>
        <w:pStyle w:val="Heading1"/>
        <w:jc w:val="right"/>
      </w:pPr>
      <w:r w:rsidRPr="005F6488">
        <w:t xml:space="preserve">Or </w:t>
      </w:r>
      <w:hyperlink r:id="rId7" w:history="1">
        <w:r w:rsidRPr="005F6488">
          <w:rPr>
            <w:rStyle w:val="Hyperlink"/>
            <w:rFonts w:ascii="Calibri" w:hAnsi="Calibri"/>
          </w:rPr>
          <w:t>Mary@mgpublicrelations.com</w:t>
        </w:r>
      </w:hyperlink>
    </w:p>
    <w:p w14:paraId="26A9F45C" w14:textId="77777777" w:rsidR="006344AB" w:rsidRPr="005F6488" w:rsidRDefault="006344AB" w:rsidP="006344AB">
      <w:pPr>
        <w:jc w:val="right"/>
        <w:rPr>
          <w:rFonts w:ascii="Calibri" w:hAnsi="Calibri"/>
          <w:b/>
        </w:rPr>
      </w:pPr>
    </w:p>
    <w:p w14:paraId="515A8A21" w14:textId="38514410" w:rsidR="006344AB" w:rsidRPr="005F6488" w:rsidRDefault="006344AB" w:rsidP="006344AB">
      <w:pPr>
        <w:jc w:val="center"/>
        <w:rPr>
          <w:b/>
          <w:sz w:val="32"/>
          <w:szCs w:val="32"/>
        </w:rPr>
      </w:pPr>
      <w:r w:rsidRPr="005F6488">
        <w:rPr>
          <w:b/>
          <w:sz w:val="32"/>
          <w:szCs w:val="32"/>
        </w:rPr>
        <w:t>The Armored Group</w:t>
      </w:r>
      <w:r w:rsidR="00197A0D">
        <w:rPr>
          <w:b/>
          <w:sz w:val="32"/>
          <w:szCs w:val="32"/>
        </w:rPr>
        <w:t>, LLC</w:t>
      </w:r>
      <w:r w:rsidRPr="005F6488">
        <w:rPr>
          <w:b/>
          <w:sz w:val="32"/>
          <w:szCs w:val="32"/>
        </w:rPr>
        <w:t xml:space="preserve"> Introduces its Newest Vehicle, the </w:t>
      </w:r>
      <w:r w:rsidR="006D4CDF" w:rsidRPr="002A291D">
        <w:rPr>
          <w:b/>
          <w:sz w:val="32"/>
          <w:szCs w:val="32"/>
        </w:rPr>
        <w:t xml:space="preserve">Terrier </w:t>
      </w:r>
      <w:r w:rsidR="00810EFD">
        <w:rPr>
          <w:b/>
          <w:sz w:val="32"/>
          <w:szCs w:val="32"/>
        </w:rPr>
        <w:t>A</w:t>
      </w:r>
      <w:r w:rsidR="00AB7941">
        <w:rPr>
          <w:b/>
          <w:sz w:val="32"/>
          <w:szCs w:val="32"/>
        </w:rPr>
        <w:t xml:space="preserve">rmored </w:t>
      </w:r>
      <w:r w:rsidR="00CD11AC">
        <w:rPr>
          <w:b/>
          <w:sz w:val="32"/>
          <w:szCs w:val="32"/>
        </w:rPr>
        <w:t xml:space="preserve">Personnel </w:t>
      </w:r>
      <w:r w:rsidR="00AB7941">
        <w:rPr>
          <w:b/>
          <w:sz w:val="32"/>
          <w:szCs w:val="32"/>
        </w:rPr>
        <w:t>Carrier</w:t>
      </w:r>
    </w:p>
    <w:p w14:paraId="5D6DA17B" w14:textId="20ACEBDC" w:rsidR="006344AB" w:rsidRPr="005F6488" w:rsidRDefault="00B958AC" w:rsidP="006344AB">
      <w:pPr>
        <w:jc w:val="center"/>
        <w:rPr>
          <w:i/>
          <w:sz w:val="32"/>
          <w:szCs w:val="32"/>
        </w:rPr>
      </w:pPr>
      <w:r>
        <w:rPr>
          <w:i/>
          <w:sz w:val="32"/>
          <w:szCs w:val="32"/>
        </w:rPr>
        <w:t xml:space="preserve">New </w:t>
      </w:r>
      <w:r w:rsidR="006D4CDF" w:rsidRPr="002A291D">
        <w:rPr>
          <w:i/>
          <w:sz w:val="32"/>
          <w:szCs w:val="32"/>
        </w:rPr>
        <w:t xml:space="preserve">Terrier </w:t>
      </w:r>
      <w:r w:rsidR="00810EFD">
        <w:rPr>
          <w:i/>
          <w:sz w:val="32"/>
          <w:szCs w:val="32"/>
        </w:rPr>
        <w:t>APC</w:t>
      </w:r>
      <w:r w:rsidR="006344AB" w:rsidRPr="005F6488">
        <w:rPr>
          <w:i/>
          <w:sz w:val="32"/>
          <w:szCs w:val="32"/>
        </w:rPr>
        <w:t xml:space="preserve"> </w:t>
      </w:r>
      <w:r w:rsidR="00AB7941">
        <w:rPr>
          <w:i/>
          <w:sz w:val="32"/>
          <w:szCs w:val="32"/>
        </w:rPr>
        <w:t xml:space="preserve">features the highest level of </w:t>
      </w:r>
      <w:r w:rsidR="00CD11AC">
        <w:rPr>
          <w:i/>
          <w:sz w:val="32"/>
          <w:szCs w:val="32"/>
        </w:rPr>
        <w:t xml:space="preserve">personnel </w:t>
      </w:r>
      <w:r w:rsidR="00AB7941">
        <w:rPr>
          <w:i/>
          <w:sz w:val="32"/>
          <w:szCs w:val="32"/>
        </w:rPr>
        <w:t>protection and unparalleled mobility in any climate or setting</w:t>
      </w:r>
    </w:p>
    <w:p w14:paraId="739A7E29" w14:textId="77777777" w:rsidR="006344AB" w:rsidRPr="005F6488" w:rsidRDefault="006344AB" w:rsidP="006344AB">
      <w:pPr>
        <w:jc w:val="center"/>
        <w:rPr>
          <w:i/>
          <w:sz w:val="32"/>
          <w:szCs w:val="32"/>
        </w:rPr>
      </w:pPr>
    </w:p>
    <w:p w14:paraId="35AB7B10" w14:textId="10B1209A" w:rsidR="00B50E1D" w:rsidRDefault="006344AB" w:rsidP="00B50E1D">
      <w:p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bCs/>
          <w:color w:val="000000"/>
        </w:rPr>
        <w:t xml:space="preserve">(Phoenix, AZ – </w:t>
      </w:r>
      <w:r w:rsidR="001B7FA8" w:rsidRPr="005F6488">
        <w:rPr>
          <w:rFonts w:ascii="Arial Unicode MS" w:eastAsia="Arial Unicode MS" w:hAnsi="Arial Unicode MS" w:cs="Arial Unicode MS"/>
          <w:bCs/>
          <w:color w:val="000000"/>
        </w:rPr>
        <w:t>(</w:t>
      </w:r>
      <w:r w:rsidR="000A2AFE">
        <w:rPr>
          <w:rFonts w:ascii="Arial Unicode MS" w:eastAsia="Arial Unicode MS" w:hAnsi="Arial Unicode MS" w:cs="Arial Unicode MS"/>
          <w:bCs/>
          <w:color w:val="000000"/>
        </w:rPr>
        <w:t>January</w:t>
      </w:r>
      <w:r w:rsidR="00785075">
        <w:rPr>
          <w:rFonts w:ascii="Arial Unicode MS" w:eastAsia="Arial Unicode MS" w:hAnsi="Arial Unicode MS" w:cs="Arial Unicode MS"/>
          <w:bCs/>
          <w:color w:val="000000"/>
        </w:rPr>
        <w:t xml:space="preserve"> </w:t>
      </w:r>
      <w:r w:rsidR="000A2AFE">
        <w:rPr>
          <w:rFonts w:ascii="Arial Unicode MS" w:eastAsia="Arial Unicode MS" w:hAnsi="Arial Unicode MS" w:cs="Arial Unicode MS"/>
          <w:bCs/>
          <w:color w:val="000000"/>
        </w:rPr>
        <w:t>1</w:t>
      </w:r>
      <w:r w:rsidR="00785075">
        <w:rPr>
          <w:rFonts w:ascii="Arial Unicode MS" w:eastAsia="Arial Unicode MS" w:hAnsi="Arial Unicode MS" w:cs="Arial Unicode MS"/>
          <w:bCs/>
          <w:color w:val="000000"/>
        </w:rPr>
        <w:t>6</w:t>
      </w:r>
      <w:bookmarkStart w:id="0" w:name="_GoBack"/>
      <w:bookmarkEnd w:id="0"/>
      <w:r w:rsidR="000A2AFE">
        <w:rPr>
          <w:rFonts w:ascii="Arial Unicode MS" w:eastAsia="Arial Unicode MS" w:hAnsi="Arial Unicode MS" w:cs="Arial Unicode MS"/>
          <w:bCs/>
          <w:color w:val="000000"/>
        </w:rPr>
        <w:t>, 2019</w:t>
      </w:r>
      <w:r w:rsidRPr="005F6488">
        <w:rPr>
          <w:rFonts w:ascii="Arial Unicode MS" w:eastAsia="Arial Unicode MS" w:hAnsi="Arial Unicode MS" w:cs="Arial Unicode MS"/>
          <w:bCs/>
          <w:color w:val="000000"/>
        </w:rPr>
        <w:t>) The Armored Group</w:t>
      </w:r>
      <w:r w:rsidR="00197A0D">
        <w:rPr>
          <w:rFonts w:ascii="Arial Unicode MS" w:eastAsia="Arial Unicode MS" w:hAnsi="Arial Unicode MS" w:cs="Arial Unicode MS"/>
          <w:bCs/>
          <w:color w:val="000000"/>
        </w:rPr>
        <w:t>, LLC</w:t>
      </w:r>
      <w:r w:rsidRPr="005F6488">
        <w:rPr>
          <w:rFonts w:ascii="Arial Unicode MS" w:eastAsia="Arial Unicode MS" w:hAnsi="Arial Unicode MS" w:cs="Arial Unicode MS"/>
          <w:bCs/>
          <w:color w:val="000000"/>
        </w:rPr>
        <w:t xml:space="preserve"> (TAG), a leading worldwide provider of armored vehicles, has just </w:t>
      </w:r>
      <w:r w:rsidRPr="005F6488">
        <w:rPr>
          <w:rFonts w:ascii="Arial Unicode MS" w:eastAsia="Arial Unicode MS" w:hAnsi="Arial Unicode MS" w:cs="Arial Unicode MS"/>
          <w:bCs/>
          <w:noProof/>
          <w:color w:val="000000"/>
        </w:rPr>
        <w:t>introduce</w:t>
      </w:r>
      <w:r w:rsidR="00251DDF" w:rsidRPr="005F6488">
        <w:rPr>
          <w:rFonts w:ascii="Arial Unicode MS" w:eastAsia="Arial Unicode MS" w:hAnsi="Arial Unicode MS" w:cs="Arial Unicode MS"/>
          <w:bCs/>
          <w:noProof/>
          <w:color w:val="000000"/>
        </w:rPr>
        <w:t>d</w:t>
      </w:r>
      <w:r w:rsidRPr="005F6488">
        <w:rPr>
          <w:rFonts w:ascii="Arial Unicode MS" w:eastAsia="Arial Unicode MS" w:hAnsi="Arial Unicode MS" w:cs="Arial Unicode MS"/>
          <w:bCs/>
          <w:color w:val="000000"/>
        </w:rPr>
        <w:t xml:space="preserve"> its newest </w:t>
      </w:r>
      <w:r w:rsidR="00E768C1" w:rsidRPr="002A291D">
        <w:rPr>
          <w:rFonts w:ascii="Arial Unicode MS" w:eastAsia="Arial Unicode MS" w:hAnsi="Arial Unicode MS" w:cs="Arial Unicode MS"/>
          <w:bCs/>
          <w:noProof/>
          <w:color w:val="000000"/>
        </w:rPr>
        <w:t>l</w:t>
      </w:r>
      <w:r w:rsidR="006D4CDF" w:rsidRPr="002A291D">
        <w:rPr>
          <w:rFonts w:ascii="Arial Unicode MS" w:eastAsia="Arial Unicode MS" w:hAnsi="Arial Unicode MS" w:cs="Arial Unicode MS"/>
          <w:bCs/>
          <w:noProof/>
          <w:color w:val="000000"/>
        </w:rPr>
        <w:t>aw</w:t>
      </w:r>
      <w:r w:rsidR="006D4CDF" w:rsidRPr="002A291D">
        <w:rPr>
          <w:rFonts w:ascii="Arial Unicode MS" w:eastAsia="Arial Unicode MS" w:hAnsi="Arial Unicode MS" w:cs="Arial Unicode MS"/>
          <w:bCs/>
          <w:color w:val="000000"/>
        </w:rPr>
        <w:t xml:space="preserve"> </w:t>
      </w:r>
      <w:r w:rsidR="00E768C1" w:rsidRPr="002A291D">
        <w:rPr>
          <w:rFonts w:ascii="Arial Unicode MS" w:eastAsia="Arial Unicode MS" w:hAnsi="Arial Unicode MS" w:cs="Arial Unicode MS"/>
          <w:bCs/>
          <w:noProof/>
          <w:color w:val="000000"/>
        </w:rPr>
        <w:t>e</w:t>
      </w:r>
      <w:r w:rsidR="006D4CDF" w:rsidRPr="002A291D">
        <w:rPr>
          <w:rFonts w:ascii="Arial Unicode MS" w:eastAsia="Arial Unicode MS" w:hAnsi="Arial Unicode MS" w:cs="Arial Unicode MS"/>
          <w:bCs/>
          <w:noProof/>
          <w:color w:val="000000"/>
        </w:rPr>
        <w:t>nforcement</w:t>
      </w:r>
      <w:r w:rsidR="006D4CDF" w:rsidRPr="002A291D">
        <w:rPr>
          <w:rFonts w:ascii="Arial Unicode MS" w:eastAsia="Arial Unicode MS" w:hAnsi="Arial Unicode MS" w:cs="Arial Unicode MS"/>
          <w:bCs/>
          <w:color w:val="000000"/>
        </w:rPr>
        <w:t xml:space="preserve"> </w:t>
      </w:r>
      <w:r w:rsidR="00E768C1" w:rsidRPr="002A291D">
        <w:rPr>
          <w:rFonts w:ascii="Arial Unicode MS" w:eastAsia="Arial Unicode MS" w:hAnsi="Arial Unicode MS" w:cs="Arial Unicode MS"/>
          <w:bCs/>
          <w:noProof/>
          <w:color w:val="000000"/>
        </w:rPr>
        <w:t>v</w:t>
      </w:r>
      <w:r w:rsidRPr="002A291D">
        <w:rPr>
          <w:rFonts w:ascii="Arial Unicode MS" w:eastAsia="Arial Unicode MS" w:hAnsi="Arial Unicode MS" w:cs="Arial Unicode MS"/>
          <w:bCs/>
          <w:noProof/>
          <w:color w:val="000000"/>
        </w:rPr>
        <w:t>ehicle</w:t>
      </w:r>
      <w:r w:rsidRPr="005F6488">
        <w:rPr>
          <w:rFonts w:ascii="Arial Unicode MS" w:eastAsia="Arial Unicode MS" w:hAnsi="Arial Unicode MS" w:cs="Arial Unicode MS"/>
          <w:bCs/>
          <w:color w:val="000000"/>
        </w:rPr>
        <w:t xml:space="preserve">, </w:t>
      </w:r>
      <w:r w:rsidRPr="005F6488">
        <w:rPr>
          <w:rFonts w:ascii="Arial Unicode MS" w:eastAsia="Arial Unicode MS" w:hAnsi="Arial Unicode MS" w:cs="Arial Unicode MS"/>
          <w:color w:val="333333"/>
        </w:rPr>
        <w:t xml:space="preserve">the </w:t>
      </w:r>
      <w:r w:rsidR="006D4CDF" w:rsidRPr="002A291D">
        <w:rPr>
          <w:rFonts w:ascii="Arial Unicode MS" w:eastAsia="Arial Unicode MS" w:hAnsi="Arial Unicode MS" w:cs="Arial Unicode MS"/>
          <w:color w:val="333333"/>
        </w:rPr>
        <w:t xml:space="preserve">Terrier </w:t>
      </w:r>
      <w:r w:rsidR="00810EFD">
        <w:rPr>
          <w:rFonts w:ascii="Arial Unicode MS" w:eastAsia="Arial Unicode MS" w:hAnsi="Arial Unicode MS" w:cs="Arial Unicode MS"/>
          <w:color w:val="333333"/>
        </w:rPr>
        <w:t>APC</w:t>
      </w:r>
      <w:r w:rsidRPr="005F6488">
        <w:rPr>
          <w:rFonts w:ascii="Arial Unicode MS" w:eastAsia="Arial Unicode MS" w:hAnsi="Arial Unicode MS" w:cs="Arial Unicode MS"/>
          <w:color w:val="333333"/>
        </w:rPr>
        <w:t xml:space="preserve">. </w:t>
      </w:r>
      <w:r w:rsidR="00AB7941">
        <w:rPr>
          <w:rFonts w:ascii="Arial Unicode MS" w:eastAsia="Arial Unicode MS" w:hAnsi="Arial Unicode MS" w:cs="Arial Unicode MS"/>
          <w:color w:val="333333"/>
        </w:rPr>
        <w:t xml:space="preserve">The Terrier </w:t>
      </w:r>
      <w:r w:rsidR="00CD11AC">
        <w:rPr>
          <w:rFonts w:ascii="Arial Unicode MS" w:eastAsia="Arial Unicode MS" w:hAnsi="Arial Unicode MS" w:cs="Arial Unicode MS"/>
          <w:color w:val="333333"/>
        </w:rPr>
        <w:t xml:space="preserve">APC </w:t>
      </w:r>
      <w:r w:rsidR="001C0083" w:rsidRPr="005F6488">
        <w:rPr>
          <w:rFonts w:ascii="Arial Unicode MS" w:eastAsia="Arial Unicode MS" w:hAnsi="Arial Unicode MS" w:cs="Arial Unicode MS"/>
          <w:color w:val="333333"/>
        </w:rPr>
        <w:t>developed by the TAG Research and Development Team</w:t>
      </w:r>
      <w:r w:rsidR="002A291D">
        <w:rPr>
          <w:rFonts w:ascii="Arial Unicode MS" w:eastAsia="Arial Unicode MS" w:hAnsi="Arial Unicode MS" w:cs="Arial Unicode MS"/>
          <w:color w:val="333333"/>
        </w:rPr>
        <w:t>,</w:t>
      </w:r>
      <w:r w:rsidR="001C0083" w:rsidRPr="005F6488">
        <w:rPr>
          <w:rFonts w:ascii="Arial Unicode MS" w:eastAsia="Arial Unicode MS" w:hAnsi="Arial Unicode MS" w:cs="Arial Unicode MS"/>
          <w:color w:val="333333"/>
        </w:rPr>
        <w:t xml:space="preserve"> </w:t>
      </w:r>
      <w:r w:rsidR="00AB7941">
        <w:rPr>
          <w:rFonts w:ascii="Arial Unicode MS" w:eastAsia="Arial Unicode MS" w:hAnsi="Arial Unicode MS" w:cs="Arial Unicode MS"/>
          <w:color w:val="333333"/>
        </w:rPr>
        <w:t xml:space="preserve">offers a large payload capacity for its size as well as the highest level of protection for a vehicle in its class and price range with STANAG II applique option. The vehicle will be used by military, police, SWAT, </w:t>
      </w:r>
      <w:r w:rsidR="00B50E1D">
        <w:rPr>
          <w:rFonts w:ascii="Arial Unicode MS" w:eastAsia="Arial Unicode MS" w:hAnsi="Arial Unicode MS" w:cs="Arial Unicode MS"/>
          <w:color w:val="333333"/>
        </w:rPr>
        <w:t xml:space="preserve">regional response teams </w:t>
      </w:r>
      <w:r w:rsidR="00AB7941">
        <w:rPr>
          <w:rFonts w:ascii="Arial Unicode MS" w:eastAsia="Arial Unicode MS" w:hAnsi="Arial Unicode MS" w:cs="Arial Unicode MS"/>
          <w:color w:val="333333"/>
        </w:rPr>
        <w:t xml:space="preserve">and </w:t>
      </w:r>
      <w:r w:rsidR="00B50E1D">
        <w:rPr>
          <w:rFonts w:ascii="Arial Unicode MS" w:eastAsia="Arial Unicode MS" w:hAnsi="Arial Unicode MS" w:cs="Arial Unicode MS"/>
          <w:color w:val="333333"/>
        </w:rPr>
        <w:t>non-governmental organizations.</w:t>
      </w:r>
    </w:p>
    <w:p w14:paraId="402D3DE0" w14:textId="3DEBB287" w:rsidR="00EB2AC5" w:rsidRPr="005F6488" w:rsidRDefault="00EB2AC5" w:rsidP="00EB2AC5">
      <w:p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The </w:t>
      </w:r>
      <w:r w:rsidR="00AB7941">
        <w:rPr>
          <w:rFonts w:ascii="Arial Unicode MS" w:eastAsia="Arial Unicode MS" w:hAnsi="Arial Unicode MS" w:cs="Arial Unicode MS"/>
          <w:color w:val="333333"/>
        </w:rPr>
        <w:t>T</w:t>
      </w:r>
      <w:r w:rsidR="006D4CDF" w:rsidRPr="002A291D">
        <w:rPr>
          <w:rFonts w:ascii="Arial Unicode MS" w:eastAsia="Arial Unicode MS" w:hAnsi="Arial Unicode MS" w:cs="Arial Unicode MS"/>
          <w:color w:val="333333"/>
        </w:rPr>
        <w:t>errier</w:t>
      </w:r>
      <w:r w:rsidR="00AB7941">
        <w:rPr>
          <w:rFonts w:ascii="Arial Unicode MS" w:eastAsia="Arial Unicode MS" w:hAnsi="Arial Unicode MS" w:cs="Arial Unicode MS"/>
          <w:color w:val="333333"/>
        </w:rPr>
        <w:t xml:space="preserve"> APC holds</w:t>
      </w:r>
      <w:r w:rsidRPr="005F6488">
        <w:rPr>
          <w:rFonts w:ascii="Arial Unicode MS" w:eastAsia="Arial Unicode MS" w:hAnsi="Arial Unicode MS" w:cs="Arial Unicode MS"/>
          <w:color w:val="333333"/>
        </w:rPr>
        <w:t xml:space="preserve"> up to eight officers</w:t>
      </w:r>
      <w:r w:rsidR="007D6A42" w:rsidRPr="005F6488">
        <w:rPr>
          <w:rFonts w:ascii="Arial Unicode MS" w:eastAsia="Arial Unicode MS" w:hAnsi="Arial Unicode MS" w:cs="Arial Unicode MS"/>
          <w:color w:val="333333"/>
        </w:rPr>
        <w:t xml:space="preserve"> (2+6 in individual </w:t>
      </w:r>
      <w:r w:rsidR="007D6A42" w:rsidRPr="005F6488">
        <w:rPr>
          <w:rFonts w:ascii="Arial Unicode MS" w:eastAsia="Arial Unicode MS" w:hAnsi="Arial Unicode MS" w:cs="Arial Unicode MS"/>
          <w:noProof/>
          <w:color w:val="333333"/>
        </w:rPr>
        <w:t>MIL</w:t>
      </w:r>
      <w:r w:rsidR="00251DDF" w:rsidRPr="005F6488">
        <w:rPr>
          <w:rFonts w:ascii="Arial Unicode MS" w:eastAsia="Arial Unicode MS" w:hAnsi="Arial Unicode MS" w:cs="Arial Unicode MS"/>
          <w:noProof/>
          <w:color w:val="333333"/>
        </w:rPr>
        <w:t>-</w:t>
      </w:r>
      <w:r w:rsidR="007D6A42" w:rsidRPr="005F6488">
        <w:rPr>
          <w:rFonts w:ascii="Arial Unicode MS" w:eastAsia="Arial Unicode MS" w:hAnsi="Arial Unicode MS" w:cs="Arial Unicode MS"/>
          <w:noProof/>
          <w:color w:val="333333"/>
        </w:rPr>
        <w:t>STD</w:t>
      </w:r>
      <w:r w:rsidR="007D6A42" w:rsidRPr="005F6488">
        <w:rPr>
          <w:rFonts w:ascii="Arial Unicode MS" w:eastAsia="Arial Unicode MS" w:hAnsi="Arial Unicode MS" w:cs="Arial Unicode MS"/>
          <w:color w:val="333333"/>
        </w:rPr>
        <w:t xml:space="preserve"> seats)</w:t>
      </w:r>
      <w:r w:rsidR="00AB7941">
        <w:rPr>
          <w:rFonts w:ascii="Arial Unicode MS" w:eastAsia="Arial Unicode MS" w:hAnsi="Arial Unicode MS" w:cs="Arial Unicode MS"/>
          <w:color w:val="333333"/>
        </w:rPr>
        <w:t xml:space="preserve">; the optional bench seat can accommodate up to ten officers </w:t>
      </w:r>
      <w:r w:rsidR="007D6A42" w:rsidRPr="005F6488">
        <w:rPr>
          <w:rFonts w:ascii="Arial Unicode MS" w:eastAsia="Arial Unicode MS" w:hAnsi="Arial Unicode MS" w:cs="Arial Unicode MS"/>
          <w:color w:val="333333"/>
        </w:rPr>
        <w:t xml:space="preserve">(2+8) </w:t>
      </w:r>
      <w:r w:rsidRPr="005F6488">
        <w:rPr>
          <w:rFonts w:ascii="Arial Unicode MS" w:eastAsia="Arial Unicode MS" w:hAnsi="Arial Unicode MS" w:cs="Arial Unicode MS"/>
          <w:color w:val="333333"/>
        </w:rPr>
        <w:t>depending on</w:t>
      </w:r>
      <w:r w:rsidR="00251DDF" w:rsidRPr="005F6488">
        <w:rPr>
          <w:rFonts w:ascii="Arial Unicode MS" w:eastAsia="Arial Unicode MS" w:hAnsi="Arial Unicode MS" w:cs="Arial Unicode MS"/>
          <w:color w:val="333333"/>
        </w:rPr>
        <w:t xml:space="preserve"> the</w:t>
      </w:r>
      <w:r w:rsidRPr="005F6488">
        <w:rPr>
          <w:rFonts w:ascii="Arial Unicode MS" w:eastAsia="Arial Unicode MS" w:hAnsi="Arial Unicode MS" w:cs="Arial Unicode MS"/>
          <w:color w:val="333333"/>
        </w:rPr>
        <w:t xml:space="preserve"> </w:t>
      </w:r>
      <w:r w:rsidRPr="005F6488">
        <w:rPr>
          <w:rFonts w:ascii="Arial Unicode MS" w:eastAsia="Arial Unicode MS" w:hAnsi="Arial Unicode MS" w:cs="Arial Unicode MS"/>
          <w:noProof/>
          <w:color w:val="333333"/>
        </w:rPr>
        <w:t>size</w:t>
      </w:r>
      <w:r w:rsidRPr="005F6488">
        <w:rPr>
          <w:rFonts w:ascii="Arial Unicode MS" w:eastAsia="Arial Unicode MS" w:hAnsi="Arial Unicode MS" w:cs="Arial Unicode MS"/>
          <w:color w:val="333333"/>
        </w:rPr>
        <w:t xml:space="preserve"> of operators and amount of gear. </w:t>
      </w:r>
      <w:r w:rsidR="00B50E1D">
        <w:rPr>
          <w:rFonts w:ascii="Arial Unicode MS" w:eastAsia="Arial Unicode MS" w:hAnsi="Arial Unicode MS" w:cs="Arial Unicode MS"/>
          <w:bCs/>
          <w:color w:val="000000"/>
        </w:rPr>
        <w:t xml:space="preserve">The vehicle was designed with the end-users in mind; to protect those who are in </w:t>
      </w:r>
      <w:r w:rsidRPr="002A291D">
        <w:rPr>
          <w:rFonts w:ascii="Arial Unicode MS" w:eastAsia="Arial Unicode MS" w:hAnsi="Arial Unicode MS" w:cs="Arial Unicode MS"/>
          <w:color w:val="333333"/>
        </w:rPr>
        <w:t xml:space="preserve">dangerous </w:t>
      </w:r>
      <w:r w:rsidR="00CD3BAB" w:rsidRPr="002A291D">
        <w:rPr>
          <w:rFonts w:ascii="Arial Unicode MS" w:eastAsia="Arial Unicode MS" w:hAnsi="Arial Unicode MS" w:cs="Arial Unicode MS"/>
          <w:color w:val="333333"/>
        </w:rPr>
        <w:t>operational environments</w:t>
      </w:r>
      <w:r w:rsidR="00AC1549" w:rsidRPr="002A291D">
        <w:rPr>
          <w:rFonts w:ascii="Arial Unicode MS" w:eastAsia="Arial Unicode MS" w:hAnsi="Arial Unicode MS" w:cs="Arial Unicode MS"/>
          <w:color w:val="333333"/>
        </w:rPr>
        <w:t xml:space="preserve">. </w:t>
      </w:r>
    </w:p>
    <w:p w14:paraId="7C8E9E06" w14:textId="77777777" w:rsidR="00EB2AC5" w:rsidRPr="005F6488" w:rsidRDefault="00EB2AC5" w:rsidP="00EB2AC5">
      <w:pPr>
        <w:shd w:val="clear" w:color="auto" w:fill="FFFFFF"/>
        <w:spacing w:line="240" w:lineRule="auto"/>
        <w:rPr>
          <w:rFonts w:ascii="Arial Unicode MS" w:eastAsia="Arial Unicode MS" w:hAnsi="Arial Unicode MS" w:cs="Arial Unicode MS"/>
          <w:b/>
          <w:color w:val="333333"/>
          <w:u w:val="single"/>
        </w:rPr>
      </w:pPr>
    </w:p>
    <w:p w14:paraId="2CC083E0" w14:textId="4AB85766" w:rsidR="00EB2AC5" w:rsidRPr="005F6488" w:rsidRDefault="006D4CDF" w:rsidP="00EB2AC5">
      <w:pPr>
        <w:shd w:val="clear" w:color="auto" w:fill="FFFFFF"/>
        <w:spacing w:line="240" w:lineRule="auto"/>
        <w:rPr>
          <w:rFonts w:ascii="Arial Unicode MS" w:eastAsia="Arial Unicode MS" w:hAnsi="Arial Unicode MS" w:cs="Arial Unicode MS"/>
          <w:b/>
          <w:color w:val="333333"/>
          <w:u w:val="single"/>
        </w:rPr>
      </w:pPr>
      <w:r w:rsidRPr="002A291D">
        <w:rPr>
          <w:rFonts w:ascii="Arial Unicode MS" w:eastAsia="Arial Unicode MS" w:hAnsi="Arial Unicode MS" w:cs="Arial Unicode MS"/>
          <w:b/>
          <w:color w:val="333333"/>
          <w:u w:val="single"/>
        </w:rPr>
        <w:t xml:space="preserve">Terrier </w:t>
      </w:r>
      <w:r w:rsidR="00B50E1D">
        <w:rPr>
          <w:rFonts w:ascii="Arial Unicode MS" w:eastAsia="Arial Unicode MS" w:hAnsi="Arial Unicode MS" w:cs="Arial Unicode MS"/>
          <w:b/>
          <w:color w:val="333333"/>
          <w:u w:val="single"/>
        </w:rPr>
        <w:t>APC</w:t>
      </w:r>
      <w:r w:rsidR="00EB2AC5" w:rsidRPr="005F6488">
        <w:rPr>
          <w:rFonts w:ascii="Arial Unicode MS" w:eastAsia="Arial Unicode MS" w:hAnsi="Arial Unicode MS" w:cs="Arial Unicode MS"/>
          <w:b/>
          <w:color w:val="333333"/>
          <w:u w:val="single"/>
        </w:rPr>
        <w:t xml:space="preserve"> Features:</w:t>
      </w:r>
    </w:p>
    <w:p w14:paraId="461566D0" w14:textId="73A0244E" w:rsidR="00EB2AC5" w:rsidRPr="005F6488" w:rsidRDefault="00B50E1D" w:rsidP="00EB2AC5">
      <w:pPr>
        <w:shd w:val="clear" w:color="auto" w:fill="FFFFFF"/>
        <w:spacing w:line="240" w:lineRule="auto"/>
        <w:rPr>
          <w:rFonts w:ascii="Arial Unicode MS" w:eastAsia="Arial Unicode MS" w:hAnsi="Arial Unicode MS" w:cs="Arial Unicode MS"/>
          <w:color w:val="333333"/>
        </w:rPr>
      </w:pPr>
      <w:r>
        <w:rPr>
          <w:rFonts w:ascii="Arial Unicode MS" w:eastAsia="Arial Unicode MS" w:hAnsi="Arial Unicode MS" w:cs="Arial Unicode MS"/>
          <w:color w:val="333333"/>
        </w:rPr>
        <w:t>Some of the key features of the</w:t>
      </w:r>
      <w:r w:rsidR="00EB2AC5" w:rsidRPr="005F6488">
        <w:rPr>
          <w:rFonts w:ascii="Arial Unicode MS" w:eastAsia="Arial Unicode MS" w:hAnsi="Arial Unicode MS" w:cs="Arial Unicode MS"/>
          <w:color w:val="333333"/>
        </w:rPr>
        <w:t xml:space="preserve"> </w:t>
      </w:r>
      <w:r w:rsidR="006D4CDF" w:rsidRPr="005F6488">
        <w:rPr>
          <w:rFonts w:ascii="Arial Unicode MS" w:eastAsia="Arial Unicode MS" w:hAnsi="Arial Unicode MS" w:cs="Arial Unicode MS"/>
          <w:color w:val="333333"/>
        </w:rPr>
        <w:t xml:space="preserve">Terrier </w:t>
      </w:r>
      <w:r>
        <w:rPr>
          <w:rFonts w:ascii="Arial Unicode MS" w:eastAsia="Arial Unicode MS" w:hAnsi="Arial Unicode MS" w:cs="Arial Unicode MS"/>
          <w:color w:val="333333"/>
        </w:rPr>
        <w:t>APC</w:t>
      </w:r>
      <w:r w:rsidR="006D4CDF" w:rsidRPr="005F6488">
        <w:rPr>
          <w:rFonts w:ascii="Arial Unicode MS" w:eastAsia="Arial Unicode MS" w:hAnsi="Arial Unicode MS" w:cs="Arial Unicode MS"/>
          <w:color w:val="333333"/>
        </w:rPr>
        <w:t xml:space="preserve"> </w:t>
      </w:r>
      <w:r w:rsidR="00EB2AC5" w:rsidRPr="005F6488">
        <w:rPr>
          <w:rFonts w:ascii="Arial Unicode MS" w:eastAsia="Arial Unicode MS" w:hAnsi="Arial Unicode MS" w:cs="Arial Unicode MS"/>
          <w:color w:val="333333"/>
        </w:rPr>
        <w:t>model include:</w:t>
      </w:r>
    </w:p>
    <w:p w14:paraId="2AC53294" w14:textId="4E8CBBE1" w:rsidR="00EB2AC5" w:rsidRPr="002A291D" w:rsidRDefault="006D4CDF"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Full Protection against Kinetic Energy Weapons conforming to STANAG 4569 Level 1</w:t>
      </w:r>
    </w:p>
    <w:p w14:paraId="03BEDDBC" w14:textId="4C4D2537" w:rsidR="006D4CDF" w:rsidRPr="002A291D" w:rsidRDefault="006D4CDF"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Heavy Duty Suspension &amp; Axles</w:t>
      </w:r>
    </w:p>
    <w:p w14:paraId="46997BBF" w14:textId="67B94040" w:rsidR="006D4CDF" w:rsidRPr="002A291D" w:rsidRDefault="006D4CDF"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lastRenderedPageBreak/>
        <w:t xml:space="preserve">Upgraded Tires &amp; Brakes </w:t>
      </w:r>
      <w:r w:rsidR="002A291D">
        <w:rPr>
          <w:rFonts w:ascii="Arial Unicode MS" w:eastAsia="Arial Unicode MS" w:hAnsi="Arial Unicode MS" w:cs="Arial Unicode MS"/>
          <w:color w:val="333333"/>
        </w:rPr>
        <w:t>(</w:t>
      </w:r>
      <w:r w:rsidRPr="002A291D">
        <w:rPr>
          <w:rFonts w:ascii="Arial Unicode MS" w:eastAsia="Arial Unicode MS" w:hAnsi="Arial Unicode MS" w:cs="Arial Unicode MS"/>
          <w:color w:val="333333"/>
        </w:rPr>
        <w:t>for better off-road capability</w:t>
      </w:r>
      <w:r w:rsidR="002A291D">
        <w:rPr>
          <w:rFonts w:ascii="Arial Unicode MS" w:eastAsia="Arial Unicode MS" w:hAnsi="Arial Unicode MS" w:cs="Arial Unicode MS"/>
          <w:color w:val="333333"/>
        </w:rPr>
        <w:t>)</w:t>
      </w:r>
    </w:p>
    <w:p w14:paraId="221445C6" w14:textId="619DB3AD" w:rsidR="006D4CDF" w:rsidRPr="002A291D" w:rsidRDefault="006D4CDF"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noProof/>
          <w:color w:val="333333"/>
        </w:rPr>
        <w:t>Category</w:t>
      </w:r>
      <w:r w:rsidR="00203B3E" w:rsidRPr="002A291D">
        <w:rPr>
          <w:rFonts w:ascii="Arial Unicode MS" w:eastAsia="Arial Unicode MS" w:hAnsi="Arial Unicode MS" w:cs="Arial Unicode MS"/>
          <w:noProof/>
          <w:color w:val="333333"/>
        </w:rPr>
        <w:t>-</w:t>
      </w:r>
      <w:r w:rsidRPr="002A291D">
        <w:rPr>
          <w:rFonts w:ascii="Arial Unicode MS" w:eastAsia="Arial Unicode MS" w:hAnsi="Arial Unicode MS" w:cs="Arial Unicode MS"/>
          <w:noProof/>
          <w:color w:val="333333"/>
        </w:rPr>
        <w:t>Leading</w:t>
      </w:r>
      <w:r w:rsidRPr="002A291D">
        <w:rPr>
          <w:rFonts w:ascii="Arial Unicode MS" w:eastAsia="Arial Unicode MS" w:hAnsi="Arial Unicode MS" w:cs="Arial Unicode MS"/>
          <w:color w:val="333333"/>
        </w:rPr>
        <w:t xml:space="preserve"> Ground Clearance</w:t>
      </w:r>
    </w:p>
    <w:p w14:paraId="482464F6" w14:textId="7A02F10D" w:rsidR="00AC1549" w:rsidRPr="002A291D" w:rsidRDefault="00AC1549"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 xml:space="preserve">UK Military Grade Locks &amp; </w:t>
      </w:r>
      <w:r w:rsidR="00B50E1D" w:rsidRPr="005F6488">
        <w:rPr>
          <w:rFonts w:ascii="Arial Unicode MS" w:eastAsia="Arial Unicode MS" w:hAnsi="Arial Unicode MS" w:cs="Arial Unicode MS"/>
          <w:color w:val="333333"/>
        </w:rPr>
        <w:t>Heavy-Duty</w:t>
      </w:r>
      <w:r w:rsidRPr="002A291D">
        <w:rPr>
          <w:rFonts w:ascii="Arial Unicode MS" w:eastAsia="Arial Unicode MS" w:hAnsi="Arial Unicode MS" w:cs="Arial Unicode MS"/>
          <w:color w:val="333333"/>
        </w:rPr>
        <w:t xml:space="preserve"> Hinges</w:t>
      </w:r>
    </w:p>
    <w:p w14:paraId="1B89B270" w14:textId="30490762" w:rsidR="006D4CDF" w:rsidRPr="002A291D" w:rsidRDefault="006D4CDF"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Conveniently Placed High Visibility Gun Ports</w:t>
      </w:r>
    </w:p>
    <w:p w14:paraId="57B6F4C1" w14:textId="265E63DA" w:rsidR="00C51570" w:rsidRPr="002A291D" w:rsidRDefault="006D4CDF"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 xml:space="preserve">3 Doors </w:t>
      </w:r>
      <w:r w:rsidR="00CD11AC" w:rsidRPr="002A291D">
        <w:rPr>
          <w:rFonts w:ascii="Arial Unicode MS" w:eastAsia="Arial Unicode MS" w:hAnsi="Arial Unicode MS" w:cs="Arial Unicode MS"/>
          <w:color w:val="333333"/>
        </w:rPr>
        <w:t xml:space="preserve">and </w:t>
      </w:r>
      <w:r w:rsidR="002A291D">
        <w:rPr>
          <w:rFonts w:ascii="Arial Unicode MS" w:eastAsia="Arial Unicode MS" w:hAnsi="Arial Unicode MS" w:cs="Arial Unicode MS"/>
          <w:color w:val="333333"/>
        </w:rPr>
        <w:t>R</w:t>
      </w:r>
      <w:r w:rsidR="00CD11AC" w:rsidRPr="002A291D">
        <w:rPr>
          <w:rFonts w:ascii="Arial Unicode MS" w:eastAsia="Arial Unicode MS" w:hAnsi="Arial Unicode MS" w:cs="Arial Unicode MS"/>
          <w:color w:val="333333"/>
        </w:rPr>
        <w:t xml:space="preserve">oof </w:t>
      </w:r>
      <w:r w:rsidR="002A291D">
        <w:rPr>
          <w:rFonts w:ascii="Arial Unicode MS" w:eastAsia="Arial Unicode MS" w:hAnsi="Arial Unicode MS" w:cs="Arial Unicode MS"/>
          <w:color w:val="333333"/>
        </w:rPr>
        <w:t>E</w:t>
      </w:r>
      <w:r w:rsidR="00CD11AC" w:rsidRPr="002A291D">
        <w:rPr>
          <w:rFonts w:ascii="Arial Unicode MS" w:eastAsia="Arial Unicode MS" w:hAnsi="Arial Unicode MS" w:cs="Arial Unicode MS"/>
          <w:color w:val="333333"/>
        </w:rPr>
        <w:t xml:space="preserve">scape </w:t>
      </w:r>
      <w:r w:rsidR="002A291D">
        <w:rPr>
          <w:rFonts w:ascii="Arial Unicode MS" w:eastAsia="Arial Unicode MS" w:hAnsi="Arial Unicode MS" w:cs="Arial Unicode MS"/>
          <w:color w:val="333333"/>
        </w:rPr>
        <w:t>H</w:t>
      </w:r>
      <w:r w:rsidR="00CD11AC" w:rsidRPr="002A291D">
        <w:rPr>
          <w:rFonts w:ascii="Arial Unicode MS" w:eastAsia="Arial Unicode MS" w:hAnsi="Arial Unicode MS" w:cs="Arial Unicode MS"/>
          <w:color w:val="333333"/>
        </w:rPr>
        <w:t>atch</w:t>
      </w:r>
    </w:p>
    <w:p w14:paraId="79555906" w14:textId="5D519E1A" w:rsidR="00E768C1" w:rsidRPr="002A291D" w:rsidRDefault="00E768C1"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Crew Cab or 5 Door Option</w:t>
      </w:r>
    </w:p>
    <w:p w14:paraId="0359B1D4" w14:textId="5AC651CB" w:rsidR="007D6A42" w:rsidRPr="002A291D" w:rsidRDefault="006D4CDF"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5100kg Curb Weight (Standard Protection); 1000kg Payload; 6100kg Combat Weight</w:t>
      </w:r>
    </w:p>
    <w:p w14:paraId="5074188E" w14:textId="07B83258" w:rsidR="007D6A42" w:rsidRPr="002A291D" w:rsidRDefault="007D6A42"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 xml:space="preserve">Modern LED </w:t>
      </w:r>
      <w:r w:rsidR="006D4CDF" w:rsidRPr="002A291D">
        <w:rPr>
          <w:rFonts w:ascii="Arial Unicode MS" w:eastAsia="Arial Unicode MS" w:hAnsi="Arial Unicode MS" w:cs="Arial Unicode MS"/>
          <w:color w:val="333333"/>
        </w:rPr>
        <w:t>Headlights &amp; Standard Military Convoy Lights</w:t>
      </w:r>
    </w:p>
    <w:p w14:paraId="2298E590" w14:textId="2716B0B3" w:rsidR="00C51570" w:rsidRPr="002A291D" w:rsidRDefault="006D4CDF" w:rsidP="008F2CFC">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5-Speed Manual Transmission</w:t>
      </w:r>
    </w:p>
    <w:p w14:paraId="50386F7C" w14:textId="608B3BB1" w:rsidR="008F2CFC" w:rsidRPr="002A291D" w:rsidRDefault="006D4CDF" w:rsidP="008F2CFC">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noProof/>
          <w:color w:val="333333"/>
        </w:rPr>
        <w:t xml:space="preserve">Diesel </w:t>
      </w:r>
      <w:r w:rsidRPr="002A291D">
        <w:rPr>
          <w:rFonts w:ascii="Arial Unicode MS" w:eastAsia="Arial Unicode MS" w:hAnsi="Arial Unicode MS" w:cs="Arial Unicode MS"/>
          <w:bCs/>
          <w:color w:val="000000"/>
        </w:rPr>
        <w:t>195 HP High Sulfur 1VD-FTV Toyota 4.5L V8</w:t>
      </w:r>
    </w:p>
    <w:p w14:paraId="72C6C6AA" w14:textId="345656D0" w:rsidR="007D6A42" w:rsidRPr="002A291D" w:rsidRDefault="007D6A42"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 xml:space="preserve">NATO </w:t>
      </w:r>
      <w:r w:rsidR="006D4CDF" w:rsidRPr="002A291D">
        <w:rPr>
          <w:rFonts w:ascii="Arial Unicode MS" w:eastAsia="Arial Unicode MS" w:hAnsi="Arial Unicode MS" w:cs="Arial Unicode MS"/>
          <w:color w:val="333333"/>
        </w:rPr>
        <w:t>S</w:t>
      </w:r>
      <w:r w:rsidRPr="002A291D">
        <w:rPr>
          <w:rFonts w:ascii="Arial Unicode MS" w:eastAsia="Arial Unicode MS" w:hAnsi="Arial Unicode MS" w:cs="Arial Unicode MS"/>
          <w:color w:val="333333"/>
        </w:rPr>
        <w:t xml:space="preserve">tandard </w:t>
      </w:r>
      <w:r w:rsidR="006D4CDF" w:rsidRPr="002A291D">
        <w:rPr>
          <w:rFonts w:ascii="Arial Unicode MS" w:eastAsia="Arial Unicode MS" w:hAnsi="Arial Unicode MS" w:cs="Arial Unicode MS"/>
          <w:color w:val="333333"/>
        </w:rPr>
        <w:t>S</w:t>
      </w:r>
      <w:r w:rsidR="00CD3BAB" w:rsidRPr="002A291D">
        <w:rPr>
          <w:rFonts w:ascii="Arial Unicode MS" w:eastAsia="Arial Unicode MS" w:hAnsi="Arial Unicode MS" w:cs="Arial Unicode MS"/>
          <w:color w:val="333333"/>
        </w:rPr>
        <w:t xml:space="preserve">lave </w:t>
      </w:r>
      <w:r w:rsidR="006D4CDF" w:rsidRPr="002A291D">
        <w:rPr>
          <w:rFonts w:ascii="Arial Unicode MS" w:eastAsia="Arial Unicode MS" w:hAnsi="Arial Unicode MS" w:cs="Arial Unicode MS"/>
          <w:color w:val="333333"/>
        </w:rPr>
        <w:t>S</w:t>
      </w:r>
      <w:r w:rsidRPr="002A291D">
        <w:rPr>
          <w:rFonts w:ascii="Arial Unicode MS" w:eastAsia="Arial Unicode MS" w:hAnsi="Arial Unicode MS" w:cs="Arial Unicode MS"/>
          <w:color w:val="333333"/>
        </w:rPr>
        <w:t>tart</w:t>
      </w:r>
      <w:r w:rsidR="00CD3BAB" w:rsidRPr="002A291D">
        <w:rPr>
          <w:rFonts w:ascii="Arial Unicode MS" w:eastAsia="Arial Unicode MS" w:hAnsi="Arial Unicode MS" w:cs="Arial Unicode MS"/>
          <w:color w:val="333333"/>
        </w:rPr>
        <w:t>ing</w:t>
      </w:r>
      <w:r w:rsidR="006D4CDF" w:rsidRPr="002A291D">
        <w:rPr>
          <w:rFonts w:ascii="Arial Unicode MS" w:eastAsia="Arial Unicode MS" w:hAnsi="Arial Unicode MS" w:cs="Arial Unicode MS"/>
          <w:color w:val="333333"/>
        </w:rPr>
        <w:t xml:space="preserve"> S</w:t>
      </w:r>
      <w:r w:rsidRPr="002A291D">
        <w:rPr>
          <w:rFonts w:ascii="Arial Unicode MS" w:eastAsia="Arial Unicode MS" w:hAnsi="Arial Unicode MS" w:cs="Arial Unicode MS"/>
          <w:color w:val="333333"/>
        </w:rPr>
        <w:t xml:space="preserve">ystem </w:t>
      </w:r>
    </w:p>
    <w:p w14:paraId="506BA874" w14:textId="0C5157D4" w:rsidR="007D6A42" w:rsidRPr="002A291D" w:rsidRDefault="007D6A42" w:rsidP="007D6A42">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 xml:space="preserve">TAG </w:t>
      </w:r>
      <w:r w:rsidR="006D4CDF" w:rsidRPr="002A291D">
        <w:rPr>
          <w:rFonts w:ascii="Arial Unicode MS" w:eastAsia="Arial Unicode MS" w:hAnsi="Arial Unicode MS" w:cs="Arial Unicode MS"/>
          <w:noProof/>
          <w:color w:val="333333"/>
        </w:rPr>
        <w:t>E</w:t>
      </w:r>
      <w:r w:rsidRPr="002A291D">
        <w:rPr>
          <w:rFonts w:ascii="Arial Unicode MS" w:eastAsia="Arial Unicode MS" w:hAnsi="Arial Unicode MS" w:cs="Arial Unicode MS"/>
          <w:noProof/>
          <w:color w:val="333333"/>
        </w:rPr>
        <w:t>xclusive</w:t>
      </w:r>
      <w:r w:rsidRPr="002A291D">
        <w:rPr>
          <w:rFonts w:ascii="Arial Unicode MS" w:eastAsia="Arial Unicode MS" w:hAnsi="Arial Unicode MS" w:cs="Arial Unicode MS"/>
          <w:color w:val="333333"/>
        </w:rPr>
        <w:t xml:space="preserve"> </w:t>
      </w:r>
      <w:r w:rsidR="006D4CDF" w:rsidRPr="002A291D">
        <w:rPr>
          <w:rFonts w:ascii="Arial Unicode MS" w:eastAsia="Arial Unicode MS" w:hAnsi="Arial Unicode MS" w:cs="Arial Unicode MS"/>
          <w:noProof/>
          <w:color w:val="333333"/>
        </w:rPr>
        <w:t>F</w:t>
      </w:r>
      <w:r w:rsidRPr="002A291D">
        <w:rPr>
          <w:rFonts w:ascii="Arial Unicode MS" w:eastAsia="Arial Unicode MS" w:hAnsi="Arial Unicode MS" w:cs="Arial Unicode MS"/>
          <w:noProof/>
          <w:color w:val="333333"/>
        </w:rPr>
        <w:t>lip</w:t>
      </w:r>
      <w:r w:rsidRPr="002A291D">
        <w:rPr>
          <w:rFonts w:ascii="Arial Unicode MS" w:eastAsia="Arial Unicode MS" w:hAnsi="Arial Unicode MS" w:cs="Arial Unicode MS"/>
          <w:color w:val="333333"/>
        </w:rPr>
        <w:t xml:space="preserve"> </w:t>
      </w:r>
      <w:r w:rsidR="006D4CDF" w:rsidRPr="002A291D">
        <w:rPr>
          <w:rFonts w:ascii="Arial Unicode MS" w:eastAsia="Arial Unicode MS" w:hAnsi="Arial Unicode MS" w:cs="Arial Unicode MS"/>
          <w:noProof/>
          <w:color w:val="333333"/>
        </w:rPr>
        <w:t>F</w:t>
      </w:r>
      <w:r w:rsidRPr="002A291D">
        <w:rPr>
          <w:rFonts w:ascii="Arial Unicode MS" w:eastAsia="Arial Unicode MS" w:hAnsi="Arial Unicode MS" w:cs="Arial Unicode MS"/>
          <w:noProof/>
          <w:color w:val="333333"/>
        </w:rPr>
        <w:t>orward</w:t>
      </w:r>
      <w:r w:rsidRPr="002A291D">
        <w:rPr>
          <w:rFonts w:ascii="Arial Unicode MS" w:eastAsia="Arial Unicode MS" w:hAnsi="Arial Unicode MS" w:cs="Arial Unicode MS"/>
          <w:color w:val="333333"/>
        </w:rPr>
        <w:t xml:space="preserve"> </w:t>
      </w:r>
      <w:r w:rsidR="006D4CDF" w:rsidRPr="002A291D">
        <w:rPr>
          <w:rFonts w:ascii="Arial Unicode MS" w:eastAsia="Arial Unicode MS" w:hAnsi="Arial Unicode MS" w:cs="Arial Unicode MS"/>
          <w:noProof/>
          <w:color w:val="333333"/>
        </w:rPr>
        <w:t>A</w:t>
      </w:r>
      <w:r w:rsidR="008F2CFC" w:rsidRPr="002A291D">
        <w:rPr>
          <w:rFonts w:ascii="Arial Unicode MS" w:eastAsia="Arial Unicode MS" w:hAnsi="Arial Unicode MS" w:cs="Arial Unicode MS"/>
          <w:noProof/>
          <w:color w:val="333333"/>
        </w:rPr>
        <w:t>rmored</w:t>
      </w:r>
      <w:r w:rsidR="008F2CFC" w:rsidRPr="002A291D">
        <w:rPr>
          <w:rFonts w:ascii="Arial Unicode MS" w:eastAsia="Arial Unicode MS" w:hAnsi="Arial Unicode MS" w:cs="Arial Unicode MS"/>
          <w:color w:val="333333"/>
        </w:rPr>
        <w:t xml:space="preserve"> </w:t>
      </w:r>
      <w:r w:rsidR="006D4CDF" w:rsidRPr="002A291D">
        <w:rPr>
          <w:rFonts w:ascii="Arial Unicode MS" w:eastAsia="Arial Unicode MS" w:hAnsi="Arial Unicode MS" w:cs="Arial Unicode MS"/>
          <w:noProof/>
          <w:color w:val="333333"/>
        </w:rPr>
        <w:t>F</w:t>
      </w:r>
      <w:r w:rsidRPr="002A291D">
        <w:rPr>
          <w:rFonts w:ascii="Arial Unicode MS" w:eastAsia="Arial Unicode MS" w:hAnsi="Arial Unicode MS" w:cs="Arial Unicode MS"/>
          <w:noProof/>
          <w:color w:val="333333"/>
        </w:rPr>
        <w:t>ront</w:t>
      </w:r>
      <w:r w:rsidRPr="002A291D">
        <w:rPr>
          <w:rFonts w:ascii="Arial Unicode MS" w:eastAsia="Arial Unicode MS" w:hAnsi="Arial Unicode MS" w:cs="Arial Unicode MS"/>
          <w:color w:val="333333"/>
        </w:rPr>
        <w:t xml:space="preserve"> </w:t>
      </w:r>
      <w:r w:rsidR="006D4CDF" w:rsidRPr="002A291D">
        <w:rPr>
          <w:rFonts w:ascii="Arial Unicode MS" w:eastAsia="Arial Unicode MS" w:hAnsi="Arial Unicode MS" w:cs="Arial Unicode MS"/>
          <w:noProof/>
          <w:color w:val="333333"/>
        </w:rPr>
        <w:t>C</w:t>
      </w:r>
      <w:r w:rsidRPr="002A291D">
        <w:rPr>
          <w:rFonts w:ascii="Arial Unicode MS" w:eastAsia="Arial Unicode MS" w:hAnsi="Arial Unicode MS" w:cs="Arial Unicode MS"/>
          <w:noProof/>
          <w:color w:val="333333"/>
        </w:rPr>
        <w:t>lip</w:t>
      </w:r>
      <w:r w:rsidRPr="002A291D">
        <w:rPr>
          <w:rFonts w:ascii="Arial Unicode MS" w:eastAsia="Arial Unicode MS" w:hAnsi="Arial Unicode MS" w:cs="Arial Unicode MS"/>
          <w:color w:val="333333"/>
        </w:rPr>
        <w:t xml:space="preserve"> </w:t>
      </w:r>
      <w:r w:rsidR="006D4CDF" w:rsidRPr="002A291D">
        <w:rPr>
          <w:rFonts w:ascii="Arial Unicode MS" w:eastAsia="Arial Unicode MS" w:hAnsi="Arial Unicode MS" w:cs="Arial Unicode MS"/>
          <w:noProof/>
          <w:color w:val="333333"/>
        </w:rPr>
        <w:t>S</w:t>
      </w:r>
      <w:r w:rsidRPr="002A291D">
        <w:rPr>
          <w:rFonts w:ascii="Arial Unicode MS" w:eastAsia="Arial Unicode MS" w:hAnsi="Arial Unicode MS" w:cs="Arial Unicode MS"/>
          <w:noProof/>
          <w:color w:val="333333"/>
        </w:rPr>
        <w:t>ystem</w:t>
      </w:r>
    </w:p>
    <w:p w14:paraId="11349BFF" w14:textId="3F8DC647" w:rsidR="007D6A42" w:rsidRPr="002A291D" w:rsidRDefault="007D6A42" w:rsidP="007D6A42">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Hydra</w:t>
      </w:r>
      <w:r w:rsidR="00D755A0" w:rsidRPr="002A291D">
        <w:rPr>
          <w:rFonts w:ascii="Arial Unicode MS" w:eastAsia="Arial Unicode MS" w:hAnsi="Arial Unicode MS" w:cs="Arial Unicode MS"/>
          <w:color w:val="333333"/>
        </w:rPr>
        <w:t>u</w:t>
      </w:r>
      <w:r w:rsidR="006D4CDF" w:rsidRPr="002A291D">
        <w:rPr>
          <w:rFonts w:ascii="Arial Unicode MS" w:eastAsia="Arial Unicode MS" w:hAnsi="Arial Unicode MS" w:cs="Arial Unicode MS"/>
          <w:color w:val="333333"/>
        </w:rPr>
        <w:t>lically A</w:t>
      </w:r>
      <w:r w:rsidRPr="002A291D">
        <w:rPr>
          <w:rFonts w:ascii="Arial Unicode MS" w:eastAsia="Arial Unicode MS" w:hAnsi="Arial Unicode MS" w:cs="Arial Unicode MS"/>
          <w:color w:val="333333"/>
        </w:rPr>
        <w:t xml:space="preserve">ssisted </w:t>
      </w:r>
      <w:r w:rsidR="006D4CDF" w:rsidRPr="002A291D">
        <w:rPr>
          <w:rFonts w:ascii="Arial Unicode MS" w:eastAsia="Arial Unicode MS" w:hAnsi="Arial Unicode MS" w:cs="Arial Unicode MS"/>
          <w:color w:val="333333"/>
        </w:rPr>
        <w:t>R</w:t>
      </w:r>
      <w:r w:rsidR="00D755A0" w:rsidRPr="002A291D">
        <w:rPr>
          <w:rFonts w:ascii="Arial Unicode MS" w:eastAsia="Arial Unicode MS" w:hAnsi="Arial Unicode MS" w:cs="Arial Unicode MS"/>
          <w:color w:val="333333"/>
        </w:rPr>
        <w:t>e</w:t>
      </w:r>
      <w:r w:rsidR="006D4CDF" w:rsidRPr="002A291D">
        <w:rPr>
          <w:rFonts w:ascii="Arial Unicode MS" w:eastAsia="Arial Unicode MS" w:hAnsi="Arial Unicode MS" w:cs="Arial Unicode MS"/>
          <w:color w:val="333333"/>
        </w:rPr>
        <w:t>circulating Ball S</w:t>
      </w:r>
      <w:r w:rsidRPr="002A291D">
        <w:rPr>
          <w:rFonts w:ascii="Arial Unicode MS" w:eastAsia="Arial Unicode MS" w:hAnsi="Arial Unicode MS" w:cs="Arial Unicode MS"/>
          <w:color w:val="333333"/>
        </w:rPr>
        <w:t>teering</w:t>
      </w:r>
    </w:p>
    <w:p w14:paraId="1230E4FA" w14:textId="48E2CCD0" w:rsidR="00254E5F" w:rsidRDefault="00254E5F" w:rsidP="007D6A42">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 xml:space="preserve">Rear HVAC </w:t>
      </w:r>
      <w:r w:rsidR="006D4CDF" w:rsidRPr="002A291D">
        <w:rPr>
          <w:rFonts w:ascii="Arial Unicode MS" w:eastAsia="Arial Unicode MS" w:hAnsi="Arial Unicode MS" w:cs="Arial Unicode MS"/>
          <w:noProof/>
          <w:color w:val="333333"/>
        </w:rPr>
        <w:t>S</w:t>
      </w:r>
      <w:r w:rsidRPr="002A291D">
        <w:rPr>
          <w:rFonts w:ascii="Arial Unicode MS" w:eastAsia="Arial Unicode MS" w:hAnsi="Arial Unicode MS" w:cs="Arial Unicode MS"/>
          <w:noProof/>
          <w:color w:val="333333"/>
        </w:rPr>
        <w:t>ystem</w:t>
      </w:r>
      <w:r w:rsidRPr="002A291D">
        <w:rPr>
          <w:rFonts w:ascii="Arial Unicode MS" w:eastAsia="Arial Unicode MS" w:hAnsi="Arial Unicode MS" w:cs="Arial Unicode MS"/>
          <w:color w:val="333333"/>
        </w:rPr>
        <w:t xml:space="preserve"> </w:t>
      </w:r>
      <w:r w:rsidR="00CD11AC" w:rsidRPr="002A291D">
        <w:rPr>
          <w:rFonts w:ascii="Arial Unicode MS" w:eastAsia="Arial Unicode MS" w:hAnsi="Arial Unicode MS" w:cs="Arial Unicode MS"/>
          <w:color w:val="333333"/>
        </w:rPr>
        <w:t>as standard</w:t>
      </w:r>
    </w:p>
    <w:p w14:paraId="39728A5D" w14:textId="1F4822CE" w:rsidR="00CD11AC" w:rsidRPr="002A291D" w:rsidRDefault="00CD11AC" w:rsidP="007D6A42">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Pr>
          <w:rFonts w:ascii="Arial Unicode MS" w:eastAsia="Arial Unicode MS" w:hAnsi="Arial Unicode MS" w:cs="Arial Unicode MS"/>
          <w:color w:val="333333"/>
        </w:rPr>
        <w:t>Auxiliary service battery with smart isolator switch and battery monitor</w:t>
      </w:r>
    </w:p>
    <w:p w14:paraId="6AD73DA0" w14:textId="448D8624" w:rsidR="007D6A42" w:rsidRDefault="007D6A42" w:rsidP="007D6A42">
      <w:pPr>
        <w:shd w:val="clear" w:color="auto" w:fill="FFFFFF"/>
        <w:spacing w:before="100" w:beforeAutospacing="1" w:after="120" w:line="240" w:lineRule="auto"/>
        <w:rPr>
          <w:rFonts w:ascii="Arial Unicode MS" w:eastAsia="Arial Unicode MS" w:hAnsi="Arial Unicode MS" w:cs="Arial Unicode MS"/>
          <w:b/>
          <w:color w:val="333333"/>
        </w:rPr>
      </w:pPr>
      <w:r w:rsidRPr="005F6488">
        <w:rPr>
          <w:rFonts w:ascii="Arial Unicode MS" w:eastAsia="Arial Unicode MS" w:hAnsi="Arial Unicode MS" w:cs="Arial Unicode MS"/>
          <w:b/>
          <w:color w:val="333333"/>
        </w:rPr>
        <w:t xml:space="preserve">Optional </w:t>
      </w:r>
      <w:r w:rsidR="00D755A0" w:rsidRPr="005F6488">
        <w:rPr>
          <w:rFonts w:ascii="Arial Unicode MS" w:eastAsia="Arial Unicode MS" w:hAnsi="Arial Unicode MS" w:cs="Arial Unicode MS"/>
          <w:b/>
          <w:color w:val="333333"/>
        </w:rPr>
        <w:t>Equipment Includes:</w:t>
      </w:r>
    </w:p>
    <w:p w14:paraId="045FF04B" w14:textId="5D859F39" w:rsidR="001F791A" w:rsidRPr="002A291D" w:rsidRDefault="001F791A" w:rsidP="002A291D">
      <w:pPr>
        <w:pStyle w:val="ListParagraph"/>
        <w:numPr>
          <w:ilvl w:val="0"/>
          <w:numId w:val="5"/>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 xml:space="preserve">Additional </w:t>
      </w:r>
      <w:r>
        <w:rPr>
          <w:rFonts w:ascii="Arial Unicode MS" w:eastAsia="Arial Unicode MS" w:hAnsi="Arial Unicode MS" w:cs="Arial Unicode MS"/>
          <w:color w:val="333333"/>
        </w:rPr>
        <w:t xml:space="preserve">parking </w:t>
      </w:r>
      <w:r w:rsidRPr="002A291D">
        <w:rPr>
          <w:rFonts w:ascii="Arial Unicode MS" w:eastAsia="Arial Unicode MS" w:hAnsi="Arial Unicode MS" w:cs="Arial Unicode MS"/>
          <w:color w:val="333333"/>
        </w:rPr>
        <w:t>AC powered by external 120 / 220</w:t>
      </w:r>
      <w:r w:rsidRPr="002A291D">
        <w:rPr>
          <w:rFonts w:ascii="Arial Unicode MS" w:eastAsia="Arial Unicode MS" w:hAnsi="Arial Unicode MS" w:cs="Arial Unicode MS"/>
          <w:noProof/>
          <w:color w:val="333333"/>
        </w:rPr>
        <w:t>VAC</w:t>
      </w:r>
      <w:r>
        <w:rPr>
          <w:rFonts w:ascii="Arial Unicode MS" w:eastAsia="Arial Unicode MS" w:hAnsi="Arial Unicode MS" w:cs="Arial Unicode MS"/>
          <w:noProof/>
          <w:color w:val="333333"/>
        </w:rPr>
        <w:t xml:space="preserve"> while the </w:t>
      </w:r>
      <w:r w:rsidRPr="001F791A">
        <w:rPr>
          <w:rFonts w:ascii="Arial Unicode MS" w:eastAsia="Arial Unicode MS" w:hAnsi="Arial Unicode MS" w:cs="Arial Unicode MS"/>
          <w:noProof/>
          <w:color w:val="333333"/>
        </w:rPr>
        <w:t>engine</w:t>
      </w:r>
      <w:r>
        <w:rPr>
          <w:rFonts w:ascii="Arial Unicode MS" w:eastAsia="Arial Unicode MS" w:hAnsi="Arial Unicode MS" w:cs="Arial Unicode MS"/>
          <w:noProof/>
          <w:color w:val="333333"/>
        </w:rPr>
        <w:t xml:space="preserve"> is off</w:t>
      </w:r>
    </w:p>
    <w:p w14:paraId="72E60627" w14:textId="61CB5CED" w:rsidR="00CD11AC"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Public address system</w:t>
      </w:r>
    </w:p>
    <w:p w14:paraId="730F6459" w14:textId="51B8E9DB" w:rsidR="00CD11AC" w:rsidRDefault="00CD11AC"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Pr>
          <w:rFonts w:ascii="Arial Unicode MS" w:eastAsia="Arial Unicode MS" w:hAnsi="Arial Unicode MS" w:cs="Arial Unicode MS"/>
          <w:color w:val="333333"/>
        </w:rPr>
        <w:t>A</w:t>
      </w:r>
      <w:r w:rsidR="00D755A0" w:rsidRPr="005F6488">
        <w:rPr>
          <w:rFonts w:ascii="Arial Unicode MS" w:eastAsia="Arial Unicode MS" w:hAnsi="Arial Unicode MS" w:cs="Arial Unicode MS"/>
          <w:color w:val="333333"/>
        </w:rPr>
        <w:t xml:space="preserve">coustic deterring </w:t>
      </w:r>
      <w:r w:rsidR="00A65B38">
        <w:rPr>
          <w:rFonts w:ascii="Arial Unicode MS" w:eastAsia="Arial Unicode MS" w:hAnsi="Arial Unicode MS" w:cs="Arial Unicode MS"/>
          <w:color w:val="333333"/>
        </w:rPr>
        <w:t xml:space="preserve">LRAD </w:t>
      </w:r>
      <w:r w:rsidR="00D755A0" w:rsidRPr="005F6488">
        <w:rPr>
          <w:rFonts w:ascii="Arial Unicode MS" w:eastAsia="Arial Unicode MS" w:hAnsi="Arial Unicode MS" w:cs="Arial Unicode MS"/>
          <w:color w:val="333333"/>
        </w:rPr>
        <w:t>system</w:t>
      </w:r>
    </w:p>
    <w:p w14:paraId="07678E27" w14:textId="626F6CF0" w:rsidR="00EB2AC5" w:rsidRPr="005F6488" w:rsidRDefault="00CD11AC"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Pr>
          <w:rFonts w:ascii="Arial Unicode MS" w:eastAsia="Arial Unicode MS" w:hAnsi="Arial Unicode MS" w:cs="Arial Unicode MS"/>
          <w:color w:val="333333"/>
        </w:rPr>
        <w:t>I</w:t>
      </w:r>
      <w:r w:rsidR="00D755A0" w:rsidRPr="005F6488">
        <w:rPr>
          <w:rFonts w:ascii="Arial Unicode MS" w:eastAsia="Arial Unicode MS" w:hAnsi="Arial Unicode MS" w:cs="Arial Unicode MS"/>
          <w:color w:val="333333"/>
        </w:rPr>
        <w:t>ntercom</w:t>
      </w:r>
    </w:p>
    <w:p w14:paraId="749642B6" w14:textId="65D18873"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Alternator upgrade</w:t>
      </w:r>
    </w:p>
    <w:p w14:paraId="616E9547" w14:textId="59DE38FC"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Blast attenuating seats</w:t>
      </w:r>
    </w:p>
    <w:p w14:paraId="3D3D00B3" w14:textId="1FD001CA"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Interior weapon mounts</w:t>
      </w:r>
    </w:p>
    <w:p w14:paraId="09E15A5C" w14:textId="2B31C2BB"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VHF/UHF communication system; MF/HF communications system</w:t>
      </w:r>
    </w:p>
    <w:p w14:paraId="2E01717A" w14:textId="5142846F"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GPS</w:t>
      </w:r>
    </w:p>
    <w:p w14:paraId="7FDF6A17" w14:textId="06A92735"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DVR</w:t>
      </w:r>
    </w:p>
    <w:p w14:paraId="2251E2FD" w14:textId="2B621B6C"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1F791A">
        <w:rPr>
          <w:rFonts w:ascii="Arial Unicode MS" w:eastAsia="Arial Unicode MS" w:hAnsi="Arial Unicode MS" w:cs="Arial Unicode MS"/>
          <w:noProof/>
          <w:color w:val="333333"/>
        </w:rPr>
        <w:t>GSM-based</w:t>
      </w:r>
      <w:r w:rsidRPr="005F6488">
        <w:rPr>
          <w:rFonts w:ascii="Arial Unicode MS" w:eastAsia="Arial Unicode MS" w:hAnsi="Arial Unicode MS" w:cs="Arial Unicode MS"/>
          <w:color w:val="333333"/>
        </w:rPr>
        <w:t xml:space="preserve"> live video monitoring system</w:t>
      </w:r>
    </w:p>
    <w:p w14:paraId="6DC2D1ED" w14:textId="43342317"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noProof/>
          <w:color w:val="333333"/>
        </w:rPr>
        <w:lastRenderedPageBreak/>
        <w:t>Tracking</w:t>
      </w:r>
      <w:r w:rsidRPr="005F6488">
        <w:rPr>
          <w:rFonts w:ascii="Arial Unicode MS" w:eastAsia="Arial Unicode MS" w:hAnsi="Arial Unicode MS" w:cs="Arial Unicode MS"/>
          <w:color w:val="333333"/>
        </w:rPr>
        <w:t xml:space="preserve"> system (depends on deployment region)</w:t>
      </w:r>
    </w:p>
    <w:p w14:paraId="6CDC7731" w14:textId="2F0620FA"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Smoke grenade launchers </w:t>
      </w:r>
    </w:p>
    <w:p w14:paraId="25312B96" w14:textId="326C881C"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Multiple launch systems for smoke grenades</w:t>
      </w:r>
    </w:p>
    <w:p w14:paraId="08AE55F8" w14:textId="599190F3"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Roof turret with</w:t>
      </w:r>
      <w:r w:rsidR="00826C6C" w:rsidRPr="005F6488">
        <w:rPr>
          <w:rFonts w:ascii="Arial Unicode MS" w:eastAsia="Arial Unicode MS" w:hAnsi="Arial Unicode MS" w:cs="Arial Unicode MS"/>
          <w:color w:val="333333"/>
        </w:rPr>
        <w:t xml:space="preserve"> a</w:t>
      </w:r>
      <w:r w:rsidRPr="005F6488">
        <w:rPr>
          <w:rFonts w:ascii="Arial Unicode MS" w:eastAsia="Arial Unicode MS" w:hAnsi="Arial Unicode MS" w:cs="Arial Unicode MS"/>
          <w:color w:val="333333"/>
        </w:rPr>
        <w:t xml:space="preserve"> </w:t>
      </w:r>
      <w:r w:rsidRPr="005F6488">
        <w:rPr>
          <w:rFonts w:ascii="Arial Unicode MS" w:eastAsia="Arial Unicode MS" w:hAnsi="Arial Unicode MS" w:cs="Arial Unicode MS"/>
          <w:noProof/>
          <w:color w:val="333333"/>
        </w:rPr>
        <w:t>ring</w:t>
      </w:r>
      <w:r w:rsidRPr="005F6488">
        <w:rPr>
          <w:rFonts w:ascii="Arial Unicode MS" w:eastAsia="Arial Unicode MS" w:hAnsi="Arial Unicode MS" w:cs="Arial Unicode MS"/>
          <w:color w:val="333333"/>
        </w:rPr>
        <w:t xml:space="preserve"> bearing and split hatch</w:t>
      </w:r>
    </w:p>
    <w:p w14:paraId="642E7E1E" w14:textId="650C02F6"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Remote controlled weapon station</w:t>
      </w:r>
    </w:p>
    <w:p w14:paraId="18DA7448" w14:textId="6D422A28"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Gunshot detection system</w:t>
      </w:r>
    </w:p>
    <w:p w14:paraId="1E584023" w14:textId="2818B163"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Remote controlled </w:t>
      </w:r>
      <w:r w:rsidRPr="005F6488">
        <w:rPr>
          <w:rFonts w:ascii="Arial Unicode MS" w:eastAsia="Arial Unicode MS" w:hAnsi="Arial Unicode MS" w:cs="Arial Unicode MS"/>
          <w:noProof/>
          <w:color w:val="333333"/>
        </w:rPr>
        <w:t>searchlights</w:t>
      </w:r>
    </w:p>
    <w:p w14:paraId="1102544D" w14:textId="520713E6"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noProof/>
          <w:color w:val="333333"/>
        </w:rPr>
        <w:t>Forward</w:t>
      </w:r>
      <w:r w:rsidR="00826C6C" w:rsidRPr="005F6488">
        <w:rPr>
          <w:rFonts w:ascii="Arial Unicode MS" w:eastAsia="Arial Unicode MS" w:hAnsi="Arial Unicode MS" w:cs="Arial Unicode MS"/>
          <w:noProof/>
          <w:color w:val="333333"/>
        </w:rPr>
        <w:t>-</w:t>
      </w:r>
      <w:r w:rsidRPr="005F6488">
        <w:rPr>
          <w:rFonts w:ascii="Arial Unicode MS" w:eastAsia="Arial Unicode MS" w:hAnsi="Arial Unicode MS" w:cs="Arial Unicode MS"/>
          <w:noProof/>
          <w:color w:val="333333"/>
        </w:rPr>
        <w:t>looking</w:t>
      </w:r>
      <w:r w:rsidRPr="005F6488">
        <w:rPr>
          <w:rFonts w:ascii="Arial Unicode MS" w:eastAsia="Arial Unicode MS" w:hAnsi="Arial Unicode MS" w:cs="Arial Unicode MS"/>
          <w:color w:val="333333"/>
        </w:rPr>
        <w:t xml:space="preserve"> thermal camera</w:t>
      </w:r>
    </w:p>
    <w:p w14:paraId="1AA49A48" w14:textId="7FD7597B"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Reverse day/night camera</w:t>
      </w:r>
    </w:p>
    <w:p w14:paraId="0390D01A" w14:textId="306783DF"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Perimeter day/night cameras</w:t>
      </w:r>
    </w:p>
    <w:p w14:paraId="0E3ADA21" w14:textId="5C77B85B"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Outboard telescopic mast</w:t>
      </w:r>
    </w:p>
    <w:p w14:paraId="77E8665A" w14:textId="325DEEC3"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IR driving and convoy lights</w:t>
      </w:r>
    </w:p>
    <w:p w14:paraId="589D7DD0" w14:textId="4F6E2664"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Overpressure air filtration system </w:t>
      </w:r>
    </w:p>
    <w:p w14:paraId="4FC3B27A" w14:textId="192BD5B0" w:rsidR="00D755A0" w:rsidRPr="005F6488" w:rsidRDefault="00C5157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noProof/>
          <w:color w:val="333333"/>
        </w:rPr>
        <w:t>S</w:t>
      </w:r>
      <w:r w:rsidR="00D755A0" w:rsidRPr="005F6488">
        <w:rPr>
          <w:rFonts w:ascii="Arial Unicode MS" w:eastAsia="Arial Unicode MS" w:hAnsi="Arial Unicode MS" w:cs="Arial Unicode MS"/>
          <w:noProof/>
          <w:color w:val="333333"/>
        </w:rPr>
        <w:t>emi-automatic</w:t>
      </w:r>
      <w:r w:rsidR="00D755A0" w:rsidRPr="005F6488">
        <w:rPr>
          <w:rFonts w:ascii="Arial Unicode MS" w:eastAsia="Arial Unicode MS" w:hAnsi="Arial Unicode MS" w:cs="Arial Unicode MS"/>
          <w:color w:val="333333"/>
        </w:rPr>
        <w:t xml:space="preserve"> tire inflation system</w:t>
      </w:r>
    </w:p>
    <w:p w14:paraId="286914EB" w14:textId="4D3E6E8F"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Ballistic protection upgrade to STANAG 4569 Level 2</w:t>
      </w:r>
    </w:p>
    <w:p w14:paraId="47A38D75" w14:textId="64B82242" w:rsidR="008F2CFC" w:rsidRPr="005F6488" w:rsidRDefault="008F2CFC"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Fire </w:t>
      </w:r>
      <w:r w:rsidR="00C51570" w:rsidRPr="005F6488">
        <w:rPr>
          <w:rFonts w:ascii="Arial Unicode MS" w:eastAsia="Arial Unicode MS" w:hAnsi="Arial Unicode MS" w:cs="Arial Unicode MS"/>
          <w:color w:val="333333"/>
        </w:rPr>
        <w:t>s</w:t>
      </w:r>
      <w:r w:rsidRPr="005F6488">
        <w:rPr>
          <w:rFonts w:ascii="Arial Unicode MS" w:eastAsia="Arial Unicode MS" w:hAnsi="Arial Unicode MS" w:cs="Arial Unicode MS"/>
          <w:color w:val="333333"/>
        </w:rPr>
        <w:t xml:space="preserve">uppression </w:t>
      </w:r>
      <w:r w:rsidR="00C51570" w:rsidRPr="005F6488">
        <w:rPr>
          <w:rFonts w:ascii="Arial Unicode MS" w:eastAsia="Arial Unicode MS" w:hAnsi="Arial Unicode MS" w:cs="Arial Unicode MS"/>
          <w:color w:val="333333"/>
        </w:rPr>
        <w:t>s</w:t>
      </w:r>
      <w:r w:rsidRPr="005F6488">
        <w:rPr>
          <w:rFonts w:ascii="Arial Unicode MS" w:eastAsia="Arial Unicode MS" w:hAnsi="Arial Unicode MS" w:cs="Arial Unicode MS"/>
          <w:color w:val="333333"/>
        </w:rPr>
        <w:t>ystems</w:t>
      </w:r>
    </w:p>
    <w:p w14:paraId="28A576FB" w14:textId="375FF0A2" w:rsidR="008F2CFC" w:rsidRPr="005F6488" w:rsidRDefault="008F2CFC"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Power </w:t>
      </w:r>
      <w:r w:rsidR="00C51570" w:rsidRPr="005F6488">
        <w:rPr>
          <w:rFonts w:ascii="Arial Unicode MS" w:eastAsia="Arial Unicode MS" w:hAnsi="Arial Unicode MS" w:cs="Arial Unicode MS"/>
          <w:color w:val="333333"/>
        </w:rPr>
        <w:t>i</w:t>
      </w:r>
      <w:r w:rsidRPr="005F6488">
        <w:rPr>
          <w:rFonts w:ascii="Arial Unicode MS" w:eastAsia="Arial Unicode MS" w:hAnsi="Arial Unicode MS" w:cs="Arial Unicode MS"/>
          <w:color w:val="333333"/>
        </w:rPr>
        <w:t>nverters</w:t>
      </w:r>
    </w:p>
    <w:p w14:paraId="6ED23853" w14:textId="3F7E76EE" w:rsidR="008F2CFC" w:rsidRPr="005F6488" w:rsidRDefault="008F2CFC"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Winch</w:t>
      </w:r>
    </w:p>
    <w:p w14:paraId="33E05089" w14:textId="2A0153FD" w:rsidR="008F2CFC" w:rsidRPr="005F6488" w:rsidRDefault="008F2CFC"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Ballistic </w:t>
      </w:r>
      <w:r w:rsidR="00C51570" w:rsidRPr="005F6488">
        <w:rPr>
          <w:rFonts w:ascii="Arial Unicode MS" w:eastAsia="Arial Unicode MS" w:hAnsi="Arial Unicode MS" w:cs="Arial Unicode MS"/>
          <w:color w:val="333333"/>
        </w:rPr>
        <w:t>s</w:t>
      </w:r>
      <w:r w:rsidRPr="005F6488">
        <w:rPr>
          <w:rFonts w:ascii="Arial Unicode MS" w:eastAsia="Arial Unicode MS" w:hAnsi="Arial Unicode MS" w:cs="Arial Unicode MS"/>
          <w:color w:val="333333"/>
        </w:rPr>
        <w:t xml:space="preserve">kip </w:t>
      </w:r>
      <w:r w:rsidR="00C51570" w:rsidRPr="005F6488">
        <w:rPr>
          <w:rFonts w:ascii="Arial Unicode MS" w:eastAsia="Arial Unicode MS" w:hAnsi="Arial Unicode MS" w:cs="Arial Unicode MS"/>
          <w:color w:val="333333"/>
        </w:rPr>
        <w:t>r</w:t>
      </w:r>
      <w:r w:rsidRPr="005F6488">
        <w:rPr>
          <w:rFonts w:ascii="Arial Unicode MS" w:eastAsia="Arial Unicode MS" w:hAnsi="Arial Unicode MS" w:cs="Arial Unicode MS"/>
          <w:color w:val="333333"/>
        </w:rPr>
        <w:t xml:space="preserve">ound </w:t>
      </w:r>
      <w:r w:rsidR="00C51570" w:rsidRPr="005F6488">
        <w:rPr>
          <w:rFonts w:ascii="Arial Unicode MS" w:eastAsia="Arial Unicode MS" w:hAnsi="Arial Unicode MS" w:cs="Arial Unicode MS"/>
          <w:color w:val="333333"/>
        </w:rPr>
        <w:t>s</w:t>
      </w:r>
      <w:r w:rsidRPr="005F6488">
        <w:rPr>
          <w:rFonts w:ascii="Arial Unicode MS" w:eastAsia="Arial Unicode MS" w:hAnsi="Arial Unicode MS" w:cs="Arial Unicode MS"/>
          <w:color w:val="333333"/>
        </w:rPr>
        <w:t>hields</w:t>
      </w:r>
    </w:p>
    <w:p w14:paraId="71A55629" w14:textId="1C1B698E" w:rsidR="008F2CFC" w:rsidRPr="005F6488" w:rsidRDefault="00254E5F"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Emergency </w:t>
      </w:r>
      <w:r w:rsidR="00C51570" w:rsidRPr="005F6488">
        <w:rPr>
          <w:rFonts w:ascii="Arial Unicode MS" w:eastAsia="Arial Unicode MS" w:hAnsi="Arial Unicode MS" w:cs="Arial Unicode MS"/>
          <w:color w:val="333333"/>
        </w:rPr>
        <w:t>l</w:t>
      </w:r>
      <w:r w:rsidRPr="005F6488">
        <w:rPr>
          <w:rFonts w:ascii="Arial Unicode MS" w:eastAsia="Arial Unicode MS" w:hAnsi="Arial Unicode MS" w:cs="Arial Unicode MS"/>
          <w:color w:val="333333"/>
        </w:rPr>
        <w:t xml:space="preserve">ighting </w:t>
      </w:r>
      <w:r w:rsidR="00C51570" w:rsidRPr="005F6488">
        <w:rPr>
          <w:rFonts w:ascii="Arial Unicode MS" w:eastAsia="Arial Unicode MS" w:hAnsi="Arial Unicode MS" w:cs="Arial Unicode MS"/>
          <w:color w:val="333333"/>
        </w:rPr>
        <w:t>s</w:t>
      </w:r>
      <w:r w:rsidRPr="005F6488">
        <w:rPr>
          <w:rFonts w:ascii="Arial Unicode MS" w:eastAsia="Arial Unicode MS" w:hAnsi="Arial Unicode MS" w:cs="Arial Unicode MS"/>
          <w:color w:val="333333"/>
        </w:rPr>
        <w:t>ystems</w:t>
      </w:r>
    </w:p>
    <w:p w14:paraId="3303E8F2" w14:textId="4E486BE0" w:rsidR="00254E5F" w:rsidRPr="005F6488" w:rsidRDefault="00254E5F"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Interior </w:t>
      </w:r>
      <w:r w:rsidR="00C51570" w:rsidRPr="005F6488">
        <w:rPr>
          <w:rFonts w:ascii="Arial Unicode MS" w:eastAsia="Arial Unicode MS" w:hAnsi="Arial Unicode MS" w:cs="Arial Unicode MS"/>
          <w:color w:val="333333"/>
        </w:rPr>
        <w:t>c</w:t>
      </w:r>
      <w:r w:rsidRPr="005F6488">
        <w:rPr>
          <w:rFonts w:ascii="Arial Unicode MS" w:eastAsia="Arial Unicode MS" w:hAnsi="Arial Unicode MS" w:cs="Arial Unicode MS"/>
          <w:color w:val="333333"/>
        </w:rPr>
        <w:t xml:space="preserve">ompartment </w:t>
      </w:r>
      <w:r w:rsidR="00C51570" w:rsidRPr="005F6488">
        <w:rPr>
          <w:rFonts w:ascii="Arial Unicode MS" w:eastAsia="Arial Unicode MS" w:hAnsi="Arial Unicode MS" w:cs="Arial Unicode MS"/>
          <w:color w:val="333333"/>
        </w:rPr>
        <w:t>a</w:t>
      </w:r>
      <w:r w:rsidRPr="005F6488">
        <w:rPr>
          <w:rFonts w:ascii="Arial Unicode MS" w:eastAsia="Arial Unicode MS" w:hAnsi="Arial Unicode MS" w:cs="Arial Unicode MS"/>
          <w:color w:val="333333"/>
        </w:rPr>
        <w:t xml:space="preserve">dditional </w:t>
      </w:r>
      <w:r w:rsidR="00C51570" w:rsidRPr="005F6488">
        <w:rPr>
          <w:rFonts w:ascii="Arial Unicode MS" w:eastAsia="Arial Unicode MS" w:hAnsi="Arial Unicode MS" w:cs="Arial Unicode MS"/>
          <w:color w:val="333333"/>
        </w:rPr>
        <w:t>c</w:t>
      </w:r>
      <w:r w:rsidRPr="005F6488">
        <w:rPr>
          <w:rFonts w:ascii="Arial Unicode MS" w:eastAsia="Arial Unicode MS" w:hAnsi="Arial Unicode MS" w:cs="Arial Unicode MS"/>
          <w:color w:val="333333"/>
        </w:rPr>
        <w:t xml:space="preserve">ooling </w:t>
      </w:r>
      <w:r w:rsidR="00C51570" w:rsidRPr="005F6488">
        <w:rPr>
          <w:rFonts w:ascii="Arial Unicode MS" w:eastAsia="Arial Unicode MS" w:hAnsi="Arial Unicode MS" w:cs="Arial Unicode MS"/>
          <w:color w:val="333333"/>
        </w:rPr>
        <w:t>f</w:t>
      </w:r>
      <w:r w:rsidRPr="005F6488">
        <w:rPr>
          <w:rFonts w:ascii="Arial Unicode MS" w:eastAsia="Arial Unicode MS" w:hAnsi="Arial Unicode MS" w:cs="Arial Unicode MS"/>
          <w:color w:val="333333"/>
        </w:rPr>
        <w:t>ans</w:t>
      </w:r>
    </w:p>
    <w:p w14:paraId="198209C8" w14:textId="41B183A0" w:rsidR="00254E5F" w:rsidRPr="005F6488" w:rsidRDefault="00254E5F"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Computer </w:t>
      </w:r>
      <w:r w:rsidR="00C51570" w:rsidRPr="005F6488">
        <w:rPr>
          <w:rFonts w:ascii="Arial Unicode MS" w:eastAsia="Arial Unicode MS" w:hAnsi="Arial Unicode MS" w:cs="Arial Unicode MS"/>
          <w:noProof/>
          <w:color w:val="333333"/>
        </w:rPr>
        <w:t>w</w:t>
      </w:r>
      <w:r w:rsidRPr="005F6488">
        <w:rPr>
          <w:rFonts w:ascii="Arial Unicode MS" w:eastAsia="Arial Unicode MS" w:hAnsi="Arial Unicode MS" w:cs="Arial Unicode MS"/>
          <w:noProof/>
          <w:color w:val="333333"/>
        </w:rPr>
        <w:t>ork</w:t>
      </w:r>
      <w:r w:rsidR="00C51570" w:rsidRPr="005F6488">
        <w:rPr>
          <w:rFonts w:ascii="Arial Unicode MS" w:eastAsia="Arial Unicode MS" w:hAnsi="Arial Unicode MS" w:cs="Arial Unicode MS"/>
          <w:noProof/>
          <w:color w:val="333333"/>
        </w:rPr>
        <w:t>s</w:t>
      </w:r>
      <w:r w:rsidRPr="005F6488">
        <w:rPr>
          <w:rFonts w:ascii="Arial Unicode MS" w:eastAsia="Arial Unicode MS" w:hAnsi="Arial Unicode MS" w:cs="Arial Unicode MS"/>
          <w:noProof/>
          <w:color w:val="333333"/>
        </w:rPr>
        <w:t>tations</w:t>
      </w:r>
    </w:p>
    <w:p w14:paraId="14691008" w14:textId="092292A3" w:rsidR="00254E5F" w:rsidRPr="005F6488" w:rsidRDefault="00254E5F"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Rescue </w:t>
      </w:r>
      <w:r w:rsidR="00C51570" w:rsidRPr="005F6488">
        <w:rPr>
          <w:rFonts w:ascii="Arial Unicode MS" w:eastAsia="Arial Unicode MS" w:hAnsi="Arial Unicode MS" w:cs="Arial Unicode MS"/>
          <w:color w:val="333333"/>
        </w:rPr>
        <w:t>m</w:t>
      </w:r>
      <w:r w:rsidRPr="005F6488">
        <w:rPr>
          <w:rFonts w:ascii="Arial Unicode MS" w:eastAsia="Arial Unicode MS" w:hAnsi="Arial Unicode MS" w:cs="Arial Unicode MS"/>
          <w:color w:val="333333"/>
        </w:rPr>
        <w:t>edic</w:t>
      </w:r>
      <w:r w:rsidR="00C51570" w:rsidRPr="005F6488">
        <w:rPr>
          <w:rFonts w:ascii="Arial Unicode MS" w:eastAsia="Arial Unicode MS" w:hAnsi="Arial Unicode MS" w:cs="Arial Unicode MS"/>
          <w:color w:val="333333"/>
        </w:rPr>
        <w:t>/t</w:t>
      </w:r>
      <w:r w:rsidRPr="005F6488">
        <w:rPr>
          <w:rFonts w:ascii="Arial Unicode MS" w:eastAsia="Arial Unicode MS" w:hAnsi="Arial Unicode MS" w:cs="Arial Unicode MS"/>
          <w:color w:val="333333"/>
        </w:rPr>
        <w:t xml:space="preserve">rauma </w:t>
      </w:r>
      <w:r w:rsidR="00C51570" w:rsidRPr="005F6488">
        <w:rPr>
          <w:rFonts w:ascii="Arial Unicode MS" w:eastAsia="Arial Unicode MS" w:hAnsi="Arial Unicode MS" w:cs="Arial Unicode MS"/>
          <w:color w:val="333333"/>
        </w:rPr>
        <w:t>p</w:t>
      </w:r>
      <w:r w:rsidRPr="005F6488">
        <w:rPr>
          <w:rFonts w:ascii="Arial Unicode MS" w:eastAsia="Arial Unicode MS" w:hAnsi="Arial Unicode MS" w:cs="Arial Unicode MS"/>
          <w:color w:val="333333"/>
        </w:rPr>
        <w:t>ac</w:t>
      </w:r>
      <w:r w:rsidR="00C51570" w:rsidRPr="005F6488">
        <w:rPr>
          <w:rFonts w:ascii="Arial Unicode MS" w:eastAsia="Arial Unicode MS" w:hAnsi="Arial Unicode MS" w:cs="Arial Unicode MS"/>
          <w:color w:val="333333"/>
        </w:rPr>
        <w:t>k</w:t>
      </w:r>
      <w:r w:rsidRPr="005F6488">
        <w:rPr>
          <w:rFonts w:ascii="Arial Unicode MS" w:eastAsia="Arial Unicode MS" w:hAnsi="Arial Unicode MS" w:cs="Arial Unicode MS"/>
          <w:color w:val="333333"/>
        </w:rPr>
        <w:t xml:space="preserve"> with </w:t>
      </w:r>
      <w:r w:rsidR="00C51570" w:rsidRPr="005F6488">
        <w:rPr>
          <w:rFonts w:ascii="Arial Unicode MS" w:eastAsia="Arial Unicode MS" w:hAnsi="Arial Unicode MS" w:cs="Arial Unicode MS"/>
          <w:color w:val="333333"/>
        </w:rPr>
        <w:t>b</w:t>
      </w:r>
      <w:r w:rsidRPr="005F6488">
        <w:rPr>
          <w:rFonts w:ascii="Arial Unicode MS" w:eastAsia="Arial Unicode MS" w:hAnsi="Arial Unicode MS" w:cs="Arial Unicode MS"/>
          <w:color w:val="333333"/>
        </w:rPr>
        <w:t>ackboard</w:t>
      </w:r>
      <w:r w:rsidR="00C51570" w:rsidRPr="005F6488">
        <w:rPr>
          <w:rFonts w:ascii="Arial Unicode MS" w:eastAsia="Arial Unicode MS" w:hAnsi="Arial Unicode MS" w:cs="Arial Unicode MS"/>
          <w:color w:val="333333"/>
        </w:rPr>
        <w:t>/l</w:t>
      </w:r>
      <w:r w:rsidRPr="005F6488">
        <w:rPr>
          <w:rFonts w:ascii="Arial Unicode MS" w:eastAsia="Arial Unicode MS" w:hAnsi="Arial Unicode MS" w:cs="Arial Unicode MS"/>
          <w:color w:val="333333"/>
        </w:rPr>
        <w:t>itter</w:t>
      </w:r>
    </w:p>
    <w:p w14:paraId="211E5E3A" w14:textId="5B2735CA" w:rsidR="00D755A0" w:rsidRPr="005F6488" w:rsidRDefault="006D4CDF" w:rsidP="00D755A0">
      <w:pPr>
        <w:shd w:val="clear" w:color="auto" w:fill="FFFFFF"/>
        <w:spacing w:line="240" w:lineRule="auto"/>
        <w:rPr>
          <w:rFonts w:ascii="Arial Unicode MS" w:eastAsia="Arial Unicode MS" w:hAnsi="Arial Unicode MS" w:cs="Arial Unicode MS"/>
          <w:b/>
          <w:color w:val="333333"/>
        </w:rPr>
      </w:pPr>
      <w:r w:rsidRPr="002A291D">
        <w:rPr>
          <w:rFonts w:ascii="Arial Unicode MS" w:eastAsia="Arial Unicode MS" w:hAnsi="Arial Unicode MS" w:cs="Arial Unicode MS"/>
          <w:b/>
          <w:color w:val="333333"/>
        </w:rPr>
        <w:t xml:space="preserve">Terrier </w:t>
      </w:r>
      <w:r w:rsidR="00B50E1D">
        <w:rPr>
          <w:rFonts w:ascii="Arial Unicode MS" w:eastAsia="Arial Unicode MS" w:hAnsi="Arial Unicode MS" w:cs="Arial Unicode MS"/>
          <w:b/>
          <w:color w:val="333333"/>
        </w:rPr>
        <w:t>APC</w:t>
      </w:r>
      <w:r w:rsidR="00D755A0" w:rsidRPr="005F6488">
        <w:rPr>
          <w:rFonts w:ascii="Arial Unicode MS" w:eastAsia="Arial Unicode MS" w:hAnsi="Arial Unicode MS" w:cs="Arial Unicode MS"/>
          <w:b/>
          <w:color w:val="333333"/>
        </w:rPr>
        <w:t>:</w:t>
      </w:r>
    </w:p>
    <w:p w14:paraId="6D815DC6" w14:textId="1B885110" w:rsidR="00B50E1D" w:rsidRDefault="00D755A0" w:rsidP="00D755A0">
      <w:pPr>
        <w:shd w:val="clear" w:color="auto" w:fill="FFFFFF"/>
        <w:spacing w:line="240" w:lineRule="auto"/>
        <w:rPr>
          <w:rFonts w:ascii="Arial Unicode MS" w:eastAsia="Arial Unicode MS" w:hAnsi="Arial Unicode MS" w:cs="Arial Unicode MS"/>
          <w:bCs/>
          <w:color w:val="000000"/>
        </w:rPr>
      </w:pPr>
      <w:r w:rsidRPr="005F6488">
        <w:rPr>
          <w:rFonts w:ascii="Arial Unicode MS" w:eastAsia="Arial Unicode MS" w:hAnsi="Arial Unicode MS" w:cs="Arial Unicode MS"/>
          <w:color w:val="333333"/>
        </w:rPr>
        <w:t xml:space="preserve">The </w:t>
      </w:r>
      <w:r w:rsidR="006D4CDF" w:rsidRPr="002A291D">
        <w:rPr>
          <w:rFonts w:ascii="Arial Unicode MS" w:eastAsia="Arial Unicode MS" w:hAnsi="Arial Unicode MS" w:cs="Arial Unicode MS"/>
          <w:color w:val="333333"/>
        </w:rPr>
        <w:t xml:space="preserve">Terrier </w:t>
      </w:r>
      <w:r w:rsidR="00B50E1D">
        <w:rPr>
          <w:rFonts w:ascii="Arial Unicode MS" w:eastAsia="Arial Unicode MS" w:hAnsi="Arial Unicode MS" w:cs="Arial Unicode MS"/>
          <w:color w:val="333333"/>
        </w:rPr>
        <w:t xml:space="preserve">APC </w:t>
      </w:r>
      <w:r w:rsidRPr="005F6488">
        <w:rPr>
          <w:rFonts w:ascii="Arial Unicode MS" w:eastAsia="Arial Unicode MS" w:hAnsi="Arial Unicode MS" w:cs="Arial Unicode MS"/>
          <w:color w:val="333333"/>
        </w:rPr>
        <w:t xml:space="preserve">is built using </w:t>
      </w:r>
      <w:r w:rsidR="006D4CDF" w:rsidRPr="005F6488">
        <w:rPr>
          <w:rFonts w:ascii="Arial Unicode MS" w:eastAsia="Arial Unicode MS" w:hAnsi="Arial Unicode MS" w:cs="Arial Unicode MS"/>
          <w:color w:val="333333"/>
        </w:rPr>
        <w:t xml:space="preserve">a </w:t>
      </w:r>
      <w:r w:rsidRPr="005F6488">
        <w:rPr>
          <w:rFonts w:ascii="Arial Unicode MS" w:eastAsia="Arial Unicode MS" w:hAnsi="Arial Unicode MS" w:cs="Arial Unicode MS"/>
          <w:color w:val="333333"/>
        </w:rPr>
        <w:t>r</w:t>
      </w:r>
      <w:r w:rsidRPr="005F6488">
        <w:rPr>
          <w:rFonts w:ascii="Arial Unicode MS" w:eastAsia="Arial Unicode MS" w:hAnsi="Arial Unicode MS" w:cs="Arial Unicode MS"/>
          <w:bCs/>
          <w:color w:val="000000"/>
        </w:rPr>
        <w:t>einforced</w:t>
      </w:r>
      <w:r w:rsidR="00B50E1D">
        <w:rPr>
          <w:rFonts w:ascii="Arial Unicode MS" w:eastAsia="Arial Unicode MS" w:hAnsi="Arial Unicode MS" w:cs="Arial Unicode MS"/>
          <w:bCs/>
          <w:color w:val="000000"/>
        </w:rPr>
        <w:t>/</w:t>
      </w:r>
      <w:r w:rsidRPr="005F6488">
        <w:rPr>
          <w:rFonts w:ascii="Arial Unicode MS" w:eastAsia="Arial Unicode MS" w:hAnsi="Arial Unicode MS" w:cs="Arial Unicode MS"/>
          <w:bCs/>
          <w:color w:val="000000"/>
        </w:rPr>
        <w:t xml:space="preserve">militarized Toyota VDJ79 truck chassis, and COTS components. The vehicle </w:t>
      </w:r>
      <w:r w:rsidR="005F6488">
        <w:rPr>
          <w:rFonts w:ascii="Arial Unicode MS" w:eastAsia="Arial Unicode MS" w:hAnsi="Arial Unicode MS" w:cs="Arial Unicode MS"/>
          <w:bCs/>
          <w:color w:val="000000"/>
        </w:rPr>
        <w:t>can be built to B6</w:t>
      </w:r>
      <w:r w:rsidR="00A65B38">
        <w:rPr>
          <w:rFonts w:ascii="Arial Unicode MS" w:eastAsia="Arial Unicode MS" w:hAnsi="Arial Unicode MS" w:cs="Arial Unicode MS"/>
          <w:bCs/>
          <w:color w:val="000000"/>
        </w:rPr>
        <w:t>,</w:t>
      </w:r>
      <w:r w:rsidR="005F6488">
        <w:rPr>
          <w:rFonts w:ascii="Arial Unicode MS" w:eastAsia="Arial Unicode MS" w:hAnsi="Arial Unicode MS" w:cs="Arial Unicode MS"/>
          <w:bCs/>
          <w:color w:val="000000"/>
        </w:rPr>
        <w:t xml:space="preserve"> NIJ-III </w:t>
      </w:r>
      <w:r w:rsidR="00A65B38">
        <w:rPr>
          <w:rFonts w:ascii="Arial Unicode MS" w:eastAsia="Arial Unicode MS" w:hAnsi="Arial Unicode MS" w:cs="Arial Unicode MS"/>
          <w:bCs/>
          <w:color w:val="000000"/>
        </w:rPr>
        <w:t xml:space="preserve">or STANAG 4569 Level 1 </w:t>
      </w:r>
      <w:r w:rsidR="00B50E1D">
        <w:rPr>
          <w:rFonts w:ascii="Arial Unicode MS" w:eastAsia="Arial Unicode MS" w:hAnsi="Arial Unicode MS" w:cs="Arial Unicode MS"/>
          <w:bCs/>
          <w:color w:val="000000"/>
        </w:rPr>
        <w:t xml:space="preserve">ballistic </w:t>
      </w:r>
      <w:r w:rsidR="005F6488">
        <w:rPr>
          <w:rFonts w:ascii="Arial Unicode MS" w:eastAsia="Arial Unicode MS" w:hAnsi="Arial Unicode MS" w:cs="Arial Unicode MS"/>
          <w:bCs/>
          <w:color w:val="000000"/>
        </w:rPr>
        <w:t xml:space="preserve">protection standards and </w:t>
      </w:r>
      <w:r w:rsidRPr="005F6488">
        <w:rPr>
          <w:rFonts w:ascii="Arial Unicode MS" w:eastAsia="Arial Unicode MS" w:hAnsi="Arial Unicode MS" w:cs="Arial Unicode MS"/>
          <w:bCs/>
          <w:color w:val="000000"/>
        </w:rPr>
        <w:t xml:space="preserve">is powered by </w:t>
      </w:r>
      <w:r w:rsidR="006D4CDF" w:rsidRPr="005F6488">
        <w:rPr>
          <w:rFonts w:ascii="Arial Unicode MS" w:eastAsia="Arial Unicode MS" w:hAnsi="Arial Unicode MS" w:cs="Arial Unicode MS"/>
          <w:bCs/>
          <w:color w:val="000000"/>
        </w:rPr>
        <w:t xml:space="preserve">a </w:t>
      </w:r>
      <w:r w:rsidRPr="005F6488">
        <w:rPr>
          <w:rFonts w:ascii="Arial Unicode MS" w:eastAsia="Arial Unicode MS" w:hAnsi="Arial Unicode MS" w:cs="Arial Unicode MS"/>
          <w:bCs/>
          <w:color w:val="000000"/>
        </w:rPr>
        <w:t xml:space="preserve">195 </w:t>
      </w:r>
      <w:r w:rsidR="00826C6C" w:rsidRPr="005F6488">
        <w:rPr>
          <w:rFonts w:ascii="Arial Unicode MS" w:eastAsia="Arial Unicode MS" w:hAnsi="Arial Unicode MS" w:cs="Arial Unicode MS"/>
          <w:bCs/>
          <w:color w:val="000000"/>
        </w:rPr>
        <w:t>HP</w:t>
      </w:r>
      <w:r w:rsidRPr="005F6488">
        <w:rPr>
          <w:rFonts w:ascii="Arial Unicode MS" w:eastAsia="Arial Unicode MS" w:hAnsi="Arial Unicode MS" w:cs="Arial Unicode MS"/>
          <w:bCs/>
          <w:color w:val="000000"/>
        </w:rPr>
        <w:t xml:space="preserve"> high sulfur 1VD-FTV Toyota 4.5L V8 diesel and readily available in LHD and RHD configurations. Using upgraded axles, clutch </w:t>
      </w:r>
      <w:r w:rsidRPr="005F6488">
        <w:rPr>
          <w:rFonts w:ascii="Arial Unicode MS" w:eastAsia="Arial Unicode MS" w:hAnsi="Arial Unicode MS" w:cs="Arial Unicode MS"/>
          <w:bCs/>
          <w:noProof/>
          <w:color w:val="000000"/>
        </w:rPr>
        <w:t>and</w:t>
      </w:r>
      <w:r w:rsidRPr="005F6488">
        <w:rPr>
          <w:rFonts w:ascii="Arial Unicode MS" w:eastAsia="Arial Unicode MS" w:hAnsi="Arial Unicode MS" w:cs="Arial Unicode MS"/>
          <w:bCs/>
          <w:color w:val="000000"/>
        </w:rPr>
        <w:t xml:space="preserve"> </w:t>
      </w:r>
      <w:r w:rsidR="006D4CDF" w:rsidRPr="005F6488">
        <w:rPr>
          <w:rFonts w:ascii="Arial Unicode MS" w:eastAsia="Arial Unicode MS" w:hAnsi="Arial Unicode MS" w:cs="Arial Unicode MS"/>
          <w:bCs/>
          <w:color w:val="000000"/>
        </w:rPr>
        <w:t xml:space="preserve">a </w:t>
      </w:r>
      <w:r w:rsidRPr="005F6488">
        <w:rPr>
          <w:rFonts w:ascii="Arial Unicode MS" w:eastAsia="Arial Unicode MS" w:hAnsi="Arial Unicode MS" w:cs="Arial Unicode MS"/>
          <w:bCs/>
          <w:color w:val="000000"/>
        </w:rPr>
        <w:t xml:space="preserve">reinforced frame as well as </w:t>
      </w:r>
      <w:r w:rsidR="00B50E1D">
        <w:rPr>
          <w:rFonts w:ascii="Arial Unicode MS" w:eastAsia="Arial Unicode MS" w:hAnsi="Arial Unicode MS" w:cs="Arial Unicode MS"/>
          <w:bCs/>
          <w:color w:val="000000"/>
        </w:rPr>
        <w:t xml:space="preserve">oversized </w:t>
      </w:r>
      <w:r w:rsidRPr="005F6488">
        <w:rPr>
          <w:rFonts w:ascii="Arial Unicode MS" w:eastAsia="Arial Unicode MS" w:hAnsi="Arial Unicode MS" w:cs="Arial Unicode MS"/>
          <w:bCs/>
          <w:color w:val="000000"/>
        </w:rPr>
        <w:t>super single wheels</w:t>
      </w:r>
      <w:r w:rsidR="006D4CDF" w:rsidRPr="005F6488">
        <w:rPr>
          <w:rFonts w:ascii="Arial Unicode MS" w:eastAsia="Arial Unicode MS" w:hAnsi="Arial Unicode MS" w:cs="Arial Unicode MS"/>
          <w:bCs/>
          <w:color w:val="000000"/>
        </w:rPr>
        <w:t>,</w:t>
      </w:r>
      <w:r w:rsidRPr="005F6488">
        <w:rPr>
          <w:rFonts w:ascii="Arial Unicode MS" w:eastAsia="Arial Unicode MS" w:hAnsi="Arial Unicode MS" w:cs="Arial Unicode MS"/>
          <w:bCs/>
          <w:color w:val="000000"/>
        </w:rPr>
        <w:t xml:space="preserve"> the vehicle </w:t>
      </w:r>
      <w:r w:rsidR="00B50E1D">
        <w:rPr>
          <w:rFonts w:ascii="Arial Unicode MS" w:eastAsia="Arial Unicode MS" w:hAnsi="Arial Unicode MS" w:cs="Arial Unicode MS"/>
          <w:bCs/>
          <w:color w:val="000000"/>
        </w:rPr>
        <w:t>offers</w:t>
      </w:r>
      <w:r w:rsidR="00B50E1D" w:rsidRPr="005F6488">
        <w:rPr>
          <w:rFonts w:ascii="Arial Unicode MS" w:eastAsia="Arial Unicode MS" w:hAnsi="Arial Unicode MS" w:cs="Arial Unicode MS"/>
          <w:bCs/>
          <w:color w:val="000000"/>
        </w:rPr>
        <w:t xml:space="preserve"> </w:t>
      </w:r>
      <w:r w:rsidRPr="005F6488">
        <w:rPr>
          <w:rFonts w:ascii="Arial Unicode MS" w:eastAsia="Arial Unicode MS" w:hAnsi="Arial Unicode MS" w:cs="Arial Unicode MS"/>
          <w:bCs/>
          <w:color w:val="000000"/>
        </w:rPr>
        <w:t xml:space="preserve">excellent mobility and </w:t>
      </w:r>
      <w:r w:rsidR="00B50E1D">
        <w:rPr>
          <w:rFonts w:ascii="Arial Unicode MS" w:eastAsia="Arial Unicode MS" w:hAnsi="Arial Unicode MS" w:cs="Arial Unicode MS"/>
          <w:bCs/>
          <w:color w:val="000000"/>
        </w:rPr>
        <w:t xml:space="preserve">a </w:t>
      </w:r>
      <w:r w:rsidRPr="005F6488">
        <w:rPr>
          <w:rFonts w:ascii="Arial Unicode MS" w:eastAsia="Arial Unicode MS" w:hAnsi="Arial Unicode MS" w:cs="Arial Unicode MS"/>
          <w:bCs/>
          <w:color w:val="000000"/>
        </w:rPr>
        <w:t xml:space="preserve">high payload </w:t>
      </w:r>
      <w:r w:rsidR="00B50E1D">
        <w:rPr>
          <w:rFonts w:ascii="Arial Unicode MS" w:eastAsia="Arial Unicode MS" w:hAnsi="Arial Unicode MS" w:cs="Arial Unicode MS"/>
          <w:bCs/>
          <w:color w:val="000000"/>
        </w:rPr>
        <w:t>capacity making i</w:t>
      </w:r>
      <w:r w:rsidR="00A54C39">
        <w:rPr>
          <w:rFonts w:ascii="Arial Unicode MS" w:eastAsia="Arial Unicode MS" w:hAnsi="Arial Unicode MS" w:cs="Arial Unicode MS"/>
          <w:bCs/>
          <w:color w:val="000000"/>
        </w:rPr>
        <w:t>t</w:t>
      </w:r>
      <w:r w:rsidR="00B50E1D">
        <w:rPr>
          <w:rFonts w:ascii="Arial Unicode MS" w:eastAsia="Arial Unicode MS" w:hAnsi="Arial Unicode MS" w:cs="Arial Unicode MS"/>
          <w:bCs/>
          <w:color w:val="000000"/>
        </w:rPr>
        <w:t xml:space="preserve"> a superior choice in a variety of dangerous scenarios.</w:t>
      </w:r>
    </w:p>
    <w:p w14:paraId="2F4A9FE8" w14:textId="62F325D8" w:rsidR="00D755A0" w:rsidRPr="005F6488" w:rsidRDefault="00D755A0" w:rsidP="00D755A0">
      <w:pPr>
        <w:shd w:val="clear" w:color="auto" w:fill="FFFFFF"/>
        <w:spacing w:line="240" w:lineRule="auto"/>
        <w:rPr>
          <w:rFonts w:ascii="Arial Unicode MS" w:eastAsia="Arial Unicode MS" w:hAnsi="Arial Unicode MS" w:cs="Arial Unicode MS"/>
          <w:bCs/>
          <w:color w:val="000000"/>
        </w:rPr>
      </w:pPr>
      <w:r w:rsidRPr="005F6488">
        <w:rPr>
          <w:rFonts w:ascii="Arial Unicode MS" w:eastAsia="Arial Unicode MS" w:hAnsi="Arial Unicode MS" w:cs="Arial Unicode MS"/>
          <w:bCs/>
          <w:color w:val="000000"/>
        </w:rPr>
        <w:t xml:space="preserve">“The </w:t>
      </w:r>
      <w:r w:rsidR="00E9229C">
        <w:rPr>
          <w:rFonts w:ascii="Arial Unicode MS" w:eastAsia="Arial Unicode MS" w:hAnsi="Arial Unicode MS" w:cs="Arial Unicode MS"/>
          <w:bCs/>
          <w:color w:val="000000"/>
        </w:rPr>
        <w:t xml:space="preserve">new </w:t>
      </w:r>
      <w:r w:rsidR="006D4CDF" w:rsidRPr="002A291D">
        <w:rPr>
          <w:rFonts w:ascii="Arial Unicode MS" w:eastAsia="Arial Unicode MS" w:hAnsi="Arial Unicode MS" w:cs="Arial Unicode MS"/>
          <w:color w:val="333333"/>
        </w:rPr>
        <w:t xml:space="preserve">Terrier </w:t>
      </w:r>
      <w:r w:rsidR="00E9229C">
        <w:rPr>
          <w:rFonts w:ascii="Arial Unicode MS" w:eastAsia="Arial Unicode MS" w:hAnsi="Arial Unicode MS" w:cs="Arial Unicode MS"/>
          <w:color w:val="333333"/>
        </w:rPr>
        <w:t xml:space="preserve">APC offers the highest level of protection in </w:t>
      </w:r>
      <w:r w:rsidR="00E9229C">
        <w:rPr>
          <w:rFonts w:ascii="Arial Unicode MS" w:eastAsia="Arial Unicode MS" w:hAnsi="Arial Unicode MS" w:cs="Arial Unicode MS"/>
          <w:bCs/>
          <w:color w:val="000000"/>
        </w:rPr>
        <w:t xml:space="preserve">combat </w:t>
      </w:r>
      <w:r w:rsidRPr="005F6488">
        <w:rPr>
          <w:rFonts w:ascii="Arial Unicode MS" w:eastAsia="Arial Unicode MS" w:hAnsi="Arial Unicode MS" w:cs="Arial Unicode MS"/>
          <w:bCs/>
          <w:color w:val="000000"/>
        </w:rPr>
        <w:t xml:space="preserve">and fire support </w:t>
      </w:r>
      <w:r w:rsidR="00254E5F" w:rsidRPr="005F6488">
        <w:rPr>
          <w:rFonts w:ascii="Arial Unicode MS" w:eastAsia="Arial Unicode MS" w:hAnsi="Arial Unicode MS" w:cs="Arial Unicode MS"/>
          <w:bCs/>
          <w:color w:val="000000"/>
        </w:rPr>
        <w:t xml:space="preserve">situations </w:t>
      </w:r>
      <w:r w:rsidR="00E9229C">
        <w:rPr>
          <w:rFonts w:ascii="Arial Unicode MS" w:eastAsia="Arial Unicode MS" w:hAnsi="Arial Unicode MS" w:cs="Arial Unicode MS"/>
          <w:bCs/>
          <w:color w:val="000000"/>
        </w:rPr>
        <w:t xml:space="preserve">and in </w:t>
      </w:r>
      <w:r w:rsidR="001B7FA8" w:rsidRPr="005F6488">
        <w:rPr>
          <w:rFonts w:ascii="Arial Unicode MS" w:eastAsia="Arial Unicode MS" w:hAnsi="Arial Unicode MS" w:cs="Arial Unicode MS"/>
          <w:bCs/>
          <w:color w:val="000000"/>
        </w:rPr>
        <w:t xml:space="preserve">mission-specific </w:t>
      </w:r>
      <w:r w:rsidR="00E9229C">
        <w:rPr>
          <w:rFonts w:ascii="Arial Unicode MS" w:eastAsia="Arial Unicode MS" w:hAnsi="Arial Unicode MS" w:cs="Arial Unicode MS"/>
          <w:bCs/>
          <w:color w:val="000000"/>
        </w:rPr>
        <w:t>t</w:t>
      </w:r>
      <w:r w:rsidR="001B7FA8" w:rsidRPr="005F6488">
        <w:rPr>
          <w:rFonts w:ascii="Arial Unicode MS" w:eastAsia="Arial Unicode MS" w:hAnsi="Arial Unicode MS" w:cs="Arial Unicode MS"/>
          <w:bCs/>
          <w:color w:val="000000"/>
        </w:rPr>
        <w:t>ransport and logistics</w:t>
      </w:r>
      <w:r w:rsidR="00E9229C">
        <w:rPr>
          <w:rFonts w:ascii="Arial Unicode MS" w:eastAsia="Arial Unicode MS" w:hAnsi="Arial Unicode MS" w:cs="Arial Unicode MS"/>
          <w:bCs/>
          <w:color w:val="000000"/>
        </w:rPr>
        <w:t xml:space="preserve"> roles</w:t>
      </w:r>
      <w:r w:rsidR="001B7FA8" w:rsidRPr="005F6488">
        <w:rPr>
          <w:rFonts w:ascii="Arial Unicode MS" w:eastAsia="Arial Unicode MS" w:hAnsi="Arial Unicode MS" w:cs="Arial Unicode MS"/>
          <w:bCs/>
          <w:color w:val="000000"/>
        </w:rPr>
        <w:t>.</w:t>
      </w:r>
      <w:r w:rsidR="00E9229C">
        <w:rPr>
          <w:rFonts w:ascii="Arial Unicode MS" w:eastAsia="Arial Unicode MS" w:hAnsi="Arial Unicode MS" w:cs="Arial Unicode MS"/>
          <w:bCs/>
          <w:color w:val="000000"/>
        </w:rPr>
        <w:t xml:space="preserve">  The Terrier APC is an extremely versatile </w:t>
      </w:r>
      <w:r w:rsidR="00E9229C">
        <w:rPr>
          <w:rFonts w:ascii="Arial Unicode MS" w:eastAsia="Arial Unicode MS" w:hAnsi="Arial Unicode MS" w:cs="Arial Unicode MS"/>
          <w:bCs/>
          <w:color w:val="000000"/>
        </w:rPr>
        <w:lastRenderedPageBreak/>
        <w:t xml:space="preserve">vehicle with numerous optional upgrades, so agencies requiring the vehicle can customize it to truly meet their individual needs,” </w:t>
      </w:r>
      <w:r w:rsidR="006D4CDF" w:rsidRPr="005F6488">
        <w:rPr>
          <w:rFonts w:ascii="Arial Unicode MS" w:eastAsia="Arial Unicode MS" w:hAnsi="Arial Unicode MS" w:cs="Arial Unicode MS"/>
          <w:bCs/>
          <w:color w:val="000000"/>
        </w:rPr>
        <w:t xml:space="preserve">said Robert Pazderka, </w:t>
      </w:r>
      <w:r w:rsidR="006D4CDF" w:rsidRPr="002A291D">
        <w:rPr>
          <w:rFonts w:ascii="Arial Unicode MS" w:eastAsia="Arial Unicode MS" w:hAnsi="Arial Unicode MS" w:cs="Arial Unicode MS"/>
          <w:bCs/>
          <w:color w:val="000000"/>
        </w:rPr>
        <w:t xml:space="preserve">President </w:t>
      </w:r>
      <w:r w:rsidR="006D4CDF" w:rsidRPr="002A291D">
        <w:rPr>
          <w:rFonts w:ascii="Arial Unicode MS" w:eastAsia="Arial Unicode MS" w:hAnsi="Arial Unicode MS" w:cs="Arial Unicode MS"/>
          <w:bCs/>
          <w:noProof/>
          <w:color w:val="000000"/>
        </w:rPr>
        <w:t>and</w:t>
      </w:r>
      <w:r w:rsidR="006D4CDF" w:rsidRPr="002A291D">
        <w:rPr>
          <w:rFonts w:ascii="Arial Unicode MS" w:eastAsia="Arial Unicode MS" w:hAnsi="Arial Unicode MS" w:cs="Arial Unicode MS"/>
          <w:bCs/>
          <w:color w:val="000000"/>
        </w:rPr>
        <w:t xml:space="preserve"> F</w:t>
      </w:r>
      <w:r w:rsidR="001B7FA8" w:rsidRPr="002A291D">
        <w:rPr>
          <w:rFonts w:ascii="Arial Unicode MS" w:eastAsia="Arial Unicode MS" w:hAnsi="Arial Unicode MS" w:cs="Arial Unicode MS"/>
          <w:bCs/>
          <w:color w:val="000000"/>
        </w:rPr>
        <w:t xml:space="preserve">ounder of </w:t>
      </w:r>
      <w:r w:rsidR="006D4CDF" w:rsidRPr="002A291D">
        <w:rPr>
          <w:rFonts w:ascii="Arial Unicode MS" w:eastAsia="Arial Unicode MS" w:hAnsi="Arial Unicode MS" w:cs="Arial Unicode MS"/>
          <w:bCs/>
          <w:color w:val="000000"/>
        </w:rPr>
        <w:t>TAG</w:t>
      </w:r>
      <w:r w:rsidR="00BF7BF1" w:rsidRPr="005F6488">
        <w:rPr>
          <w:rFonts w:ascii="Arial Unicode MS" w:eastAsia="Arial Unicode MS" w:hAnsi="Arial Unicode MS" w:cs="Arial Unicode MS"/>
          <w:bCs/>
          <w:color w:val="000000"/>
        </w:rPr>
        <w:t>.</w:t>
      </w:r>
      <w:r w:rsidR="00E9229C">
        <w:rPr>
          <w:rFonts w:ascii="Arial Unicode MS" w:eastAsia="Arial Unicode MS" w:hAnsi="Arial Unicode MS" w:cs="Arial Unicode MS"/>
          <w:bCs/>
          <w:color w:val="000000"/>
        </w:rPr>
        <w:t xml:space="preserve"> “Because of its availability and price, it is a smart, effective option for agencies that need to keep their teams safe and secure in dangerous situations.”</w:t>
      </w:r>
    </w:p>
    <w:p w14:paraId="2DA74BB0" w14:textId="77777777" w:rsidR="001B7FA8" w:rsidRPr="00D45819" w:rsidRDefault="001B7FA8" w:rsidP="001B7FA8">
      <w:pPr>
        <w:rPr>
          <w:rFonts w:ascii="Arial Unicode MS" w:eastAsia="Arial Unicode MS" w:hAnsi="Arial Unicode MS" w:cs="Arial Unicode MS"/>
          <w:bCs/>
          <w:color w:val="000000"/>
        </w:rPr>
      </w:pPr>
      <w:r w:rsidRPr="005F6488">
        <w:rPr>
          <w:rFonts w:ascii="Arial Unicode MS" w:eastAsia="Arial Unicode MS" w:hAnsi="Arial Unicode MS" w:cs="Arial Unicode MS"/>
          <w:bCs/>
          <w:color w:val="000000"/>
        </w:rPr>
        <w:t xml:space="preserve">For more information, please visit </w:t>
      </w:r>
      <w:hyperlink r:id="rId8" w:history="1">
        <w:r w:rsidRPr="005F6488">
          <w:rPr>
            <w:rStyle w:val="Hyperlink"/>
            <w:rFonts w:ascii="Arial Unicode MS" w:eastAsia="Arial Unicode MS" w:hAnsi="Arial Unicode MS" w:cs="Arial Unicode MS"/>
          </w:rPr>
          <w:t>www.armoredcars.com</w:t>
        </w:r>
      </w:hyperlink>
    </w:p>
    <w:p w14:paraId="060F59D6" w14:textId="77777777" w:rsidR="001B7FA8" w:rsidRPr="00D45819" w:rsidRDefault="001B7FA8" w:rsidP="001B7FA8">
      <w:pPr>
        <w:rPr>
          <w:rFonts w:ascii="Arial Unicode MS" w:eastAsia="Arial Unicode MS" w:hAnsi="Arial Unicode MS" w:cs="Arial Unicode MS"/>
          <w:bCs/>
          <w:color w:val="000000"/>
        </w:rPr>
      </w:pPr>
      <w:r w:rsidRPr="00D45819">
        <w:rPr>
          <w:rFonts w:ascii="Arial Unicode MS" w:eastAsia="Arial Unicode MS" w:hAnsi="Arial Unicode MS" w:cs="Arial Unicode MS"/>
          <w:bCs/>
          <w:color w:val="000000"/>
        </w:rPr>
        <w:t>Media inquiries or to request additional information, contact Mary Garrett at 602-432-2010.</w:t>
      </w:r>
    </w:p>
    <w:p w14:paraId="392521E0" w14:textId="77777777" w:rsidR="001B7FA8" w:rsidRDefault="001B7FA8" w:rsidP="001B7FA8">
      <w:pPr>
        <w:pStyle w:val="NormalWeb"/>
        <w:shd w:val="clear" w:color="auto" w:fill="FFFFFF"/>
        <w:spacing w:before="0" w:beforeAutospacing="0" w:after="210" w:afterAutospacing="0"/>
        <w:rPr>
          <w:rFonts w:ascii="Arial" w:hAnsi="Arial" w:cs="Arial"/>
          <w:b/>
          <w:color w:val="333333"/>
          <w:sz w:val="22"/>
          <w:szCs w:val="22"/>
          <w:u w:val="single"/>
        </w:rPr>
      </w:pPr>
    </w:p>
    <w:p w14:paraId="578CF3C4" w14:textId="238F0D54" w:rsidR="00197A0D" w:rsidRPr="002A291D" w:rsidRDefault="001B7FA8" w:rsidP="00197A0D">
      <w:pPr>
        <w:rPr>
          <w:rFonts w:ascii="Arial Unicode MS" w:eastAsia="Arial Unicode MS" w:hAnsi="Arial Unicode MS" w:cs="Arial Unicode MS"/>
          <w:bCs/>
          <w:color w:val="000000"/>
        </w:rPr>
      </w:pPr>
      <w:r w:rsidRPr="003800F5">
        <w:rPr>
          <w:rFonts w:ascii="Arial" w:hAnsi="Arial" w:cs="Arial"/>
          <w:b/>
          <w:color w:val="333333"/>
          <w:u w:val="single"/>
        </w:rPr>
        <w:t xml:space="preserve">About </w:t>
      </w:r>
      <w:r w:rsidR="00DF61C3" w:rsidRPr="003800F5">
        <w:rPr>
          <w:rFonts w:ascii="Arial" w:hAnsi="Arial" w:cs="Arial"/>
          <w:b/>
          <w:color w:val="333333"/>
          <w:u w:val="single"/>
        </w:rPr>
        <w:t>the</w:t>
      </w:r>
      <w:r w:rsidRPr="003800F5">
        <w:rPr>
          <w:rFonts w:ascii="Arial" w:hAnsi="Arial" w:cs="Arial"/>
          <w:b/>
          <w:color w:val="333333"/>
          <w:u w:val="single"/>
        </w:rPr>
        <w:t xml:space="preserve"> Armored Group</w:t>
      </w:r>
      <w:r w:rsidR="00197A0D">
        <w:rPr>
          <w:rFonts w:ascii="Arial" w:hAnsi="Arial" w:cs="Arial"/>
          <w:b/>
          <w:color w:val="333333"/>
          <w:u w:val="single"/>
        </w:rPr>
        <w:t>, LLC</w:t>
      </w:r>
      <w:r w:rsidRPr="003800F5">
        <w:rPr>
          <w:rFonts w:ascii="Arial" w:hAnsi="Arial" w:cs="Arial"/>
          <w:b/>
          <w:color w:val="333333"/>
          <w:u w:val="single"/>
        </w:rPr>
        <w:t>:</w:t>
      </w:r>
      <w:r w:rsidRPr="003800F5">
        <w:rPr>
          <w:rFonts w:ascii="Arial" w:hAnsi="Arial" w:cs="Arial"/>
          <w:b/>
          <w:color w:val="333333"/>
          <w:u w:val="single"/>
        </w:rPr>
        <w:br/>
      </w:r>
      <w:r w:rsidR="00197A0D" w:rsidRPr="002A291D">
        <w:rPr>
          <w:rFonts w:ascii="Arial Unicode MS" w:eastAsia="Arial Unicode MS" w:hAnsi="Arial Unicode MS" w:cs="Arial Unicode MS"/>
          <w:bCs/>
          <w:color w:val="000000"/>
        </w:rPr>
        <w:t>The Armored Group, LLC has more than 25 years of experience in engineering, designing and manufacturing armored and specialty vehicles for use by governments, military agencies, law enforcement agencies, commercial banks, private businesses and individual citizens around the world.  TAG offers a full-line of military and commercial armored and unarmored vehicles, including the Ballistic Armored Tactical Transport (BATT) APC vehicles, Personal Passenger Protection Vehicles (PPPV) and cash-in-transit vehicles (CIT). TAG provides the highest quality armored vehicles available in the industry and sets the standard for customization, reliability and protection, while delivering the best possible value for its customers.   The company is based in Phoenix, Arizona. With Manufacturing facilities in Dearborn Hight’s Michigan, Toronto Canada, Stadthagen Germany, Mumbai India, Ras Al Khaimah UAE.     </w:t>
      </w:r>
    </w:p>
    <w:p w14:paraId="550BC70C" w14:textId="7B9E1B7A" w:rsidR="001B7FA8" w:rsidRPr="002A291D" w:rsidRDefault="001B7FA8" w:rsidP="001B7FA8">
      <w:pPr>
        <w:pStyle w:val="NormalWeb"/>
        <w:shd w:val="clear" w:color="auto" w:fill="FFFFFF"/>
        <w:spacing w:before="0" w:beforeAutospacing="0" w:after="210" w:afterAutospacing="0"/>
        <w:rPr>
          <w:rFonts w:ascii="Calibri" w:eastAsiaTheme="minorHAnsi" w:hAnsi="Calibri" w:cs="Calibri"/>
          <w:color w:val="212121"/>
          <w:sz w:val="22"/>
          <w:szCs w:val="22"/>
          <w:shd w:val="clear" w:color="auto" w:fill="FFFFFF"/>
        </w:rPr>
      </w:pPr>
      <w:r w:rsidRPr="002A291D">
        <w:rPr>
          <w:rFonts w:ascii="Arial Unicode MS" w:eastAsia="Arial Unicode MS" w:hAnsi="Arial Unicode MS" w:cs="Arial Unicode MS"/>
          <w:bCs/>
          <w:color w:val="000000"/>
          <w:sz w:val="22"/>
          <w:szCs w:val="22"/>
        </w:rPr>
        <w:t>For more information, please visit these company websites: https://www.armoredcars.com and http://www.swat-vehicles.com or call 1 888-997-5607 or 602 840 2271</w:t>
      </w:r>
      <w:r w:rsidRPr="002A291D">
        <w:rPr>
          <w:rFonts w:ascii="Calibri" w:eastAsiaTheme="minorHAnsi" w:hAnsi="Calibri" w:cs="Calibri"/>
          <w:color w:val="212121"/>
          <w:sz w:val="22"/>
          <w:szCs w:val="22"/>
          <w:shd w:val="clear" w:color="auto" w:fill="FFFFFF"/>
        </w:rPr>
        <w:t>.</w:t>
      </w:r>
    </w:p>
    <w:p w14:paraId="3FDFE86F" w14:textId="77777777" w:rsidR="001B7FA8" w:rsidRPr="002A291D" w:rsidRDefault="001B7FA8" w:rsidP="001B7FA8">
      <w:pPr>
        <w:pStyle w:val="NormalWeb"/>
        <w:shd w:val="clear" w:color="auto" w:fill="FFFFFF"/>
        <w:spacing w:before="0" w:beforeAutospacing="0" w:after="210" w:afterAutospacing="0"/>
        <w:rPr>
          <w:rFonts w:ascii="Calibri" w:eastAsiaTheme="minorHAnsi" w:hAnsi="Calibri" w:cs="Calibri"/>
          <w:color w:val="212121"/>
          <w:sz w:val="22"/>
          <w:szCs w:val="22"/>
          <w:shd w:val="clear" w:color="auto" w:fill="FFFFFF"/>
        </w:rPr>
      </w:pPr>
    </w:p>
    <w:p w14:paraId="0BE4B255" w14:textId="77777777" w:rsidR="001B7FA8" w:rsidRDefault="001B7FA8" w:rsidP="001B7FA8">
      <w:pPr>
        <w:pStyle w:val="NormalWeb"/>
        <w:shd w:val="clear" w:color="auto" w:fill="FFFFFF"/>
        <w:spacing w:before="0" w:beforeAutospacing="0" w:after="210" w:afterAutospacing="0"/>
      </w:pPr>
    </w:p>
    <w:p w14:paraId="170BD8A8" w14:textId="77777777" w:rsidR="001B7FA8" w:rsidRPr="00D45819" w:rsidRDefault="001B7FA8" w:rsidP="001B7FA8">
      <w:pPr>
        <w:rPr>
          <w:rFonts w:ascii="Arial Unicode MS" w:eastAsia="Arial Unicode MS" w:hAnsi="Arial Unicode MS" w:cs="Arial Unicode MS"/>
          <w:b/>
          <w:color w:val="000000"/>
          <w:lang w:val="en"/>
        </w:rPr>
      </w:pPr>
    </w:p>
    <w:p w14:paraId="30DED905" w14:textId="70387146" w:rsidR="00D755A0" w:rsidRDefault="00D755A0" w:rsidP="00EB2AC5">
      <w:pPr>
        <w:shd w:val="clear" w:color="auto" w:fill="FFFFFF"/>
        <w:spacing w:line="240" w:lineRule="auto"/>
        <w:rPr>
          <w:rFonts w:ascii="Arial Unicode MS" w:eastAsia="Arial Unicode MS" w:hAnsi="Arial Unicode MS" w:cs="Arial Unicode MS"/>
          <w:bCs/>
          <w:color w:val="000000"/>
        </w:rPr>
      </w:pPr>
    </w:p>
    <w:sectPr w:rsidR="00D75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6C82"/>
    <w:multiLevelType w:val="multilevel"/>
    <w:tmpl w:val="2494B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E316FB"/>
    <w:multiLevelType w:val="hybridMultilevel"/>
    <w:tmpl w:val="9428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C43B3F"/>
    <w:multiLevelType w:val="hybridMultilevel"/>
    <w:tmpl w:val="20444A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8A428ED"/>
    <w:multiLevelType w:val="multilevel"/>
    <w:tmpl w:val="9DC6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0B3107"/>
    <w:multiLevelType w:val="multilevel"/>
    <w:tmpl w:val="4B2C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Y1NTeyMLYwNDO3tDBS0lEKTi0uzszPAykwNKwFAP15gvAtAAAA"/>
  </w:docVars>
  <w:rsids>
    <w:rsidRoot w:val="00C22F57"/>
    <w:rsid w:val="00016B7B"/>
    <w:rsid w:val="000A2AFE"/>
    <w:rsid w:val="00110A26"/>
    <w:rsid w:val="001254BB"/>
    <w:rsid w:val="00166D8F"/>
    <w:rsid w:val="00197A0D"/>
    <w:rsid w:val="001B1DC0"/>
    <w:rsid w:val="001B7FA8"/>
    <w:rsid w:val="001C0083"/>
    <w:rsid w:val="001D6BEA"/>
    <w:rsid w:val="001F4B0E"/>
    <w:rsid w:val="001F791A"/>
    <w:rsid w:val="00203B3E"/>
    <w:rsid w:val="00251DDF"/>
    <w:rsid w:val="00254E5F"/>
    <w:rsid w:val="002A291D"/>
    <w:rsid w:val="00334FCB"/>
    <w:rsid w:val="003C075E"/>
    <w:rsid w:val="004B290A"/>
    <w:rsid w:val="005234FA"/>
    <w:rsid w:val="005F6488"/>
    <w:rsid w:val="006013A2"/>
    <w:rsid w:val="00622EFE"/>
    <w:rsid w:val="006344AB"/>
    <w:rsid w:val="006D4CDF"/>
    <w:rsid w:val="0078085F"/>
    <w:rsid w:val="00785075"/>
    <w:rsid w:val="007D4156"/>
    <w:rsid w:val="007D6A42"/>
    <w:rsid w:val="00810EFD"/>
    <w:rsid w:val="00826C6C"/>
    <w:rsid w:val="008F2CFC"/>
    <w:rsid w:val="00946F6B"/>
    <w:rsid w:val="00971E48"/>
    <w:rsid w:val="00987C87"/>
    <w:rsid w:val="00A54C39"/>
    <w:rsid w:val="00A65B38"/>
    <w:rsid w:val="00A97097"/>
    <w:rsid w:val="00AB7941"/>
    <w:rsid w:val="00AC1549"/>
    <w:rsid w:val="00B50E1D"/>
    <w:rsid w:val="00B958AC"/>
    <w:rsid w:val="00BF7BF1"/>
    <w:rsid w:val="00C22F57"/>
    <w:rsid w:val="00C51570"/>
    <w:rsid w:val="00CD11AC"/>
    <w:rsid w:val="00CD3BAB"/>
    <w:rsid w:val="00D075E0"/>
    <w:rsid w:val="00D12196"/>
    <w:rsid w:val="00D74DB5"/>
    <w:rsid w:val="00D755A0"/>
    <w:rsid w:val="00DF61C3"/>
    <w:rsid w:val="00E768C1"/>
    <w:rsid w:val="00E9229C"/>
    <w:rsid w:val="00EB2AC5"/>
    <w:rsid w:val="00F06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26DAE0"/>
  <w15:docId w15:val="{0771C595-7D10-4F1D-B3B1-6352598F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6344AB"/>
    <w:pPr>
      <w:widowControl w:val="0"/>
      <w:spacing w:after="0" w:line="240" w:lineRule="auto"/>
      <w:ind w:left="118"/>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2F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2F57"/>
  </w:style>
  <w:style w:type="character" w:styleId="Hyperlink">
    <w:name w:val="Hyperlink"/>
    <w:basedOn w:val="DefaultParagraphFont"/>
    <w:uiPriority w:val="99"/>
    <w:semiHidden/>
    <w:unhideWhenUsed/>
    <w:rsid w:val="00C22F57"/>
    <w:rPr>
      <w:color w:val="0000FF"/>
      <w:u w:val="single"/>
    </w:rPr>
  </w:style>
  <w:style w:type="character" w:customStyle="1" w:styleId="highlight">
    <w:name w:val="highlight"/>
    <w:basedOn w:val="DefaultParagraphFont"/>
    <w:rsid w:val="006013A2"/>
  </w:style>
  <w:style w:type="character" w:customStyle="1" w:styleId="Heading1Char">
    <w:name w:val="Heading 1 Char"/>
    <w:basedOn w:val="DefaultParagraphFont"/>
    <w:link w:val="Heading1"/>
    <w:uiPriority w:val="1"/>
    <w:rsid w:val="006344AB"/>
    <w:rPr>
      <w:rFonts w:ascii="Arial" w:eastAsia="Arial" w:hAnsi="Arial"/>
      <w:b/>
      <w:bCs/>
    </w:rPr>
  </w:style>
  <w:style w:type="paragraph" w:styleId="BodyText">
    <w:name w:val="Body Text"/>
    <w:basedOn w:val="Normal"/>
    <w:link w:val="BodyTextChar"/>
    <w:uiPriority w:val="1"/>
    <w:qFormat/>
    <w:rsid w:val="006344AB"/>
    <w:pPr>
      <w:widowControl w:val="0"/>
      <w:spacing w:before="119" w:after="0" w:line="240" w:lineRule="auto"/>
      <w:ind w:left="1598"/>
    </w:pPr>
    <w:rPr>
      <w:rFonts w:ascii="Arial" w:eastAsia="Arial" w:hAnsi="Arial"/>
    </w:rPr>
  </w:style>
  <w:style w:type="character" w:customStyle="1" w:styleId="BodyTextChar">
    <w:name w:val="Body Text Char"/>
    <w:basedOn w:val="DefaultParagraphFont"/>
    <w:link w:val="BodyText"/>
    <w:uiPriority w:val="1"/>
    <w:rsid w:val="006344AB"/>
    <w:rPr>
      <w:rFonts w:ascii="Arial" w:eastAsia="Arial" w:hAnsi="Arial"/>
    </w:rPr>
  </w:style>
  <w:style w:type="table" w:styleId="TableGrid">
    <w:name w:val="Table Grid"/>
    <w:basedOn w:val="TableNormal"/>
    <w:uiPriority w:val="39"/>
    <w:rsid w:val="00634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4AB"/>
    <w:pPr>
      <w:ind w:left="720"/>
      <w:contextualSpacing/>
    </w:pPr>
  </w:style>
  <w:style w:type="character" w:styleId="CommentReference">
    <w:name w:val="annotation reference"/>
    <w:basedOn w:val="DefaultParagraphFont"/>
    <w:uiPriority w:val="99"/>
    <w:semiHidden/>
    <w:unhideWhenUsed/>
    <w:rsid w:val="006344AB"/>
    <w:rPr>
      <w:sz w:val="16"/>
      <w:szCs w:val="16"/>
    </w:rPr>
  </w:style>
  <w:style w:type="paragraph" w:styleId="CommentText">
    <w:name w:val="annotation text"/>
    <w:basedOn w:val="Normal"/>
    <w:link w:val="CommentTextChar"/>
    <w:uiPriority w:val="99"/>
    <w:semiHidden/>
    <w:unhideWhenUsed/>
    <w:rsid w:val="006344AB"/>
    <w:pPr>
      <w:spacing w:line="240" w:lineRule="auto"/>
    </w:pPr>
    <w:rPr>
      <w:sz w:val="20"/>
      <w:szCs w:val="20"/>
    </w:rPr>
  </w:style>
  <w:style w:type="character" w:customStyle="1" w:styleId="CommentTextChar">
    <w:name w:val="Comment Text Char"/>
    <w:basedOn w:val="DefaultParagraphFont"/>
    <w:link w:val="CommentText"/>
    <w:uiPriority w:val="99"/>
    <w:semiHidden/>
    <w:rsid w:val="006344AB"/>
    <w:rPr>
      <w:sz w:val="20"/>
      <w:szCs w:val="20"/>
    </w:rPr>
  </w:style>
  <w:style w:type="paragraph" w:styleId="CommentSubject">
    <w:name w:val="annotation subject"/>
    <w:basedOn w:val="CommentText"/>
    <w:next w:val="CommentText"/>
    <w:link w:val="CommentSubjectChar"/>
    <w:uiPriority w:val="99"/>
    <w:semiHidden/>
    <w:unhideWhenUsed/>
    <w:rsid w:val="006344AB"/>
    <w:rPr>
      <w:b/>
      <w:bCs/>
    </w:rPr>
  </w:style>
  <w:style w:type="character" w:customStyle="1" w:styleId="CommentSubjectChar">
    <w:name w:val="Comment Subject Char"/>
    <w:basedOn w:val="CommentTextChar"/>
    <w:link w:val="CommentSubject"/>
    <w:uiPriority w:val="99"/>
    <w:semiHidden/>
    <w:rsid w:val="006344AB"/>
    <w:rPr>
      <w:b/>
      <w:bCs/>
      <w:sz w:val="20"/>
      <w:szCs w:val="20"/>
    </w:rPr>
  </w:style>
  <w:style w:type="paragraph" w:styleId="BalloonText">
    <w:name w:val="Balloon Text"/>
    <w:basedOn w:val="Normal"/>
    <w:link w:val="BalloonTextChar"/>
    <w:uiPriority w:val="99"/>
    <w:semiHidden/>
    <w:unhideWhenUsed/>
    <w:rsid w:val="006344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4AB"/>
    <w:rPr>
      <w:rFonts w:ascii="Segoe UI" w:hAnsi="Segoe UI" w:cs="Segoe UI"/>
      <w:sz w:val="18"/>
      <w:szCs w:val="18"/>
    </w:rPr>
  </w:style>
  <w:style w:type="paragraph" w:styleId="NoSpacing">
    <w:name w:val="No Spacing"/>
    <w:uiPriority w:val="1"/>
    <w:qFormat/>
    <w:rsid w:val="00A970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613">
      <w:bodyDiv w:val="1"/>
      <w:marLeft w:val="0"/>
      <w:marRight w:val="0"/>
      <w:marTop w:val="0"/>
      <w:marBottom w:val="0"/>
      <w:divBdr>
        <w:top w:val="none" w:sz="0" w:space="0" w:color="auto"/>
        <w:left w:val="none" w:sz="0" w:space="0" w:color="auto"/>
        <w:bottom w:val="none" w:sz="0" w:space="0" w:color="auto"/>
        <w:right w:val="none" w:sz="0" w:space="0" w:color="auto"/>
      </w:divBdr>
      <w:divsChild>
        <w:div w:id="1558396312">
          <w:marLeft w:val="-225"/>
          <w:marRight w:val="-225"/>
          <w:marTop w:val="0"/>
          <w:marBottom w:val="0"/>
          <w:divBdr>
            <w:top w:val="none" w:sz="0" w:space="0" w:color="auto"/>
            <w:left w:val="none" w:sz="0" w:space="0" w:color="auto"/>
            <w:bottom w:val="none" w:sz="0" w:space="0" w:color="auto"/>
            <w:right w:val="none" w:sz="0" w:space="0" w:color="auto"/>
          </w:divBdr>
          <w:divsChild>
            <w:div w:id="1377005305">
              <w:marLeft w:val="0"/>
              <w:marRight w:val="0"/>
              <w:marTop w:val="0"/>
              <w:marBottom w:val="0"/>
              <w:divBdr>
                <w:top w:val="none" w:sz="0" w:space="0" w:color="auto"/>
                <w:left w:val="none" w:sz="0" w:space="0" w:color="auto"/>
                <w:bottom w:val="none" w:sz="0" w:space="0" w:color="auto"/>
                <w:right w:val="none" w:sz="0" w:space="0" w:color="auto"/>
              </w:divBdr>
              <w:divsChild>
                <w:div w:id="28145644">
                  <w:marLeft w:val="0"/>
                  <w:marRight w:val="0"/>
                  <w:marTop w:val="0"/>
                  <w:marBottom w:val="0"/>
                  <w:divBdr>
                    <w:top w:val="none" w:sz="0" w:space="0" w:color="auto"/>
                    <w:left w:val="none" w:sz="0" w:space="0" w:color="auto"/>
                    <w:bottom w:val="none" w:sz="0" w:space="0" w:color="auto"/>
                    <w:right w:val="none" w:sz="0" w:space="0" w:color="auto"/>
                  </w:divBdr>
                  <w:divsChild>
                    <w:div w:id="77143462">
                      <w:marLeft w:val="0"/>
                      <w:marRight w:val="0"/>
                      <w:marTop w:val="0"/>
                      <w:marBottom w:val="0"/>
                      <w:divBdr>
                        <w:top w:val="none" w:sz="0" w:space="0" w:color="auto"/>
                        <w:left w:val="none" w:sz="0" w:space="0" w:color="auto"/>
                        <w:bottom w:val="none" w:sz="0" w:space="0" w:color="auto"/>
                        <w:right w:val="none" w:sz="0" w:space="0" w:color="auto"/>
                      </w:divBdr>
                      <w:divsChild>
                        <w:div w:id="158579937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370541112">
      <w:bodyDiv w:val="1"/>
      <w:marLeft w:val="0"/>
      <w:marRight w:val="0"/>
      <w:marTop w:val="0"/>
      <w:marBottom w:val="0"/>
      <w:divBdr>
        <w:top w:val="none" w:sz="0" w:space="0" w:color="auto"/>
        <w:left w:val="none" w:sz="0" w:space="0" w:color="auto"/>
        <w:bottom w:val="none" w:sz="0" w:space="0" w:color="auto"/>
        <w:right w:val="none" w:sz="0" w:space="0" w:color="auto"/>
      </w:divBdr>
      <w:divsChild>
        <w:div w:id="104231009">
          <w:marLeft w:val="0"/>
          <w:marRight w:val="0"/>
          <w:marTop w:val="0"/>
          <w:marBottom w:val="0"/>
          <w:divBdr>
            <w:top w:val="none" w:sz="0" w:space="0" w:color="auto"/>
            <w:left w:val="none" w:sz="0" w:space="0" w:color="auto"/>
            <w:bottom w:val="none" w:sz="0" w:space="0" w:color="auto"/>
            <w:right w:val="none" w:sz="0" w:space="0" w:color="auto"/>
          </w:divBdr>
        </w:div>
        <w:div w:id="238298125">
          <w:marLeft w:val="720"/>
          <w:marRight w:val="0"/>
          <w:marTop w:val="0"/>
          <w:marBottom w:val="0"/>
          <w:divBdr>
            <w:top w:val="none" w:sz="0" w:space="0" w:color="auto"/>
            <w:left w:val="none" w:sz="0" w:space="0" w:color="auto"/>
            <w:bottom w:val="none" w:sz="0" w:space="0" w:color="auto"/>
            <w:right w:val="none" w:sz="0" w:space="0" w:color="auto"/>
          </w:divBdr>
        </w:div>
        <w:div w:id="306059125">
          <w:marLeft w:val="0"/>
          <w:marRight w:val="0"/>
          <w:marTop w:val="0"/>
          <w:marBottom w:val="0"/>
          <w:divBdr>
            <w:top w:val="none" w:sz="0" w:space="0" w:color="auto"/>
            <w:left w:val="none" w:sz="0" w:space="0" w:color="auto"/>
            <w:bottom w:val="none" w:sz="0" w:space="0" w:color="auto"/>
            <w:right w:val="none" w:sz="0" w:space="0" w:color="auto"/>
          </w:divBdr>
        </w:div>
        <w:div w:id="375593321">
          <w:marLeft w:val="720"/>
          <w:marRight w:val="0"/>
          <w:marTop w:val="0"/>
          <w:marBottom w:val="0"/>
          <w:divBdr>
            <w:top w:val="none" w:sz="0" w:space="0" w:color="auto"/>
            <w:left w:val="none" w:sz="0" w:space="0" w:color="auto"/>
            <w:bottom w:val="none" w:sz="0" w:space="0" w:color="auto"/>
            <w:right w:val="none" w:sz="0" w:space="0" w:color="auto"/>
          </w:divBdr>
        </w:div>
        <w:div w:id="778792478">
          <w:marLeft w:val="0"/>
          <w:marRight w:val="0"/>
          <w:marTop w:val="0"/>
          <w:marBottom w:val="0"/>
          <w:divBdr>
            <w:top w:val="none" w:sz="0" w:space="0" w:color="auto"/>
            <w:left w:val="none" w:sz="0" w:space="0" w:color="auto"/>
            <w:bottom w:val="none" w:sz="0" w:space="0" w:color="auto"/>
            <w:right w:val="none" w:sz="0" w:space="0" w:color="auto"/>
          </w:divBdr>
        </w:div>
        <w:div w:id="1433360848">
          <w:marLeft w:val="0"/>
          <w:marRight w:val="0"/>
          <w:marTop w:val="0"/>
          <w:marBottom w:val="0"/>
          <w:divBdr>
            <w:top w:val="none" w:sz="0" w:space="0" w:color="auto"/>
            <w:left w:val="none" w:sz="0" w:space="0" w:color="auto"/>
            <w:bottom w:val="none" w:sz="0" w:space="0" w:color="auto"/>
            <w:right w:val="none" w:sz="0" w:space="0" w:color="auto"/>
          </w:divBdr>
        </w:div>
        <w:div w:id="1684014135">
          <w:marLeft w:val="0"/>
          <w:marRight w:val="0"/>
          <w:marTop w:val="0"/>
          <w:marBottom w:val="0"/>
          <w:divBdr>
            <w:top w:val="none" w:sz="0" w:space="0" w:color="auto"/>
            <w:left w:val="none" w:sz="0" w:space="0" w:color="auto"/>
            <w:bottom w:val="none" w:sz="0" w:space="0" w:color="auto"/>
            <w:right w:val="none" w:sz="0" w:space="0" w:color="auto"/>
          </w:divBdr>
        </w:div>
        <w:div w:id="1883904412">
          <w:marLeft w:val="0"/>
          <w:marRight w:val="0"/>
          <w:marTop w:val="0"/>
          <w:marBottom w:val="0"/>
          <w:divBdr>
            <w:top w:val="none" w:sz="0" w:space="0" w:color="auto"/>
            <w:left w:val="none" w:sz="0" w:space="0" w:color="auto"/>
            <w:bottom w:val="none" w:sz="0" w:space="0" w:color="auto"/>
            <w:right w:val="none" w:sz="0" w:space="0" w:color="auto"/>
          </w:divBdr>
        </w:div>
        <w:div w:id="2030711828">
          <w:marLeft w:val="0"/>
          <w:marRight w:val="0"/>
          <w:marTop w:val="0"/>
          <w:marBottom w:val="0"/>
          <w:divBdr>
            <w:top w:val="none" w:sz="0" w:space="0" w:color="auto"/>
            <w:left w:val="none" w:sz="0" w:space="0" w:color="auto"/>
            <w:bottom w:val="none" w:sz="0" w:space="0" w:color="auto"/>
            <w:right w:val="none" w:sz="0" w:space="0" w:color="auto"/>
          </w:divBdr>
        </w:div>
      </w:divsChild>
    </w:div>
    <w:div w:id="434373677">
      <w:bodyDiv w:val="1"/>
      <w:marLeft w:val="0"/>
      <w:marRight w:val="0"/>
      <w:marTop w:val="0"/>
      <w:marBottom w:val="0"/>
      <w:divBdr>
        <w:top w:val="none" w:sz="0" w:space="0" w:color="auto"/>
        <w:left w:val="none" w:sz="0" w:space="0" w:color="auto"/>
        <w:bottom w:val="none" w:sz="0" w:space="0" w:color="auto"/>
        <w:right w:val="none" w:sz="0" w:space="0" w:color="auto"/>
      </w:divBdr>
    </w:div>
    <w:div w:id="513543675">
      <w:bodyDiv w:val="1"/>
      <w:marLeft w:val="0"/>
      <w:marRight w:val="0"/>
      <w:marTop w:val="0"/>
      <w:marBottom w:val="0"/>
      <w:divBdr>
        <w:top w:val="none" w:sz="0" w:space="0" w:color="auto"/>
        <w:left w:val="none" w:sz="0" w:space="0" w:color="auto"/>
        <w:bottom w:val="none" w:sz="0" w:space="0" w:color="auto"/>
        <w:right w:val="none" w:sz="0" w:space="0" w:color="auto"/>
      </w:divBdr>
      <w:divsChild>
        <w:div w:id="224610390">
          <w:marLeft w:val="0"/>
          <w:marRight w:val="0"/>
          <w:marTop w:val="0"/>
          <w:marBottom w:val="0"/>
          <w:divBdr>
            <w:top w:val="none" w:sz="0" w:space="0" w:color="auto"/>
            <w:left w:val="none" w:sz="0" w:space="0" w:color="auto"/>
            <w:bottom w:val="none" w:sz="0" w:space="0" w:color="auto"/>
            <w:right w:val="none" w:sz="0" w:space="0" w:color="auto"/>
          </w:divBdr>
        </w:div>
        <w:div w:id="384452405">
          <w:marLeft w:val="720"/>
          <w:marRight w:val="0"/>
          <w:marTop w:val="0"/>
          <w:marBottom w:val="0"/>
          <w:divBdr>
            <w:top w:val="none" w:sz="0" w:space="0" w:color="auto"/>
            <w:left w:val="none" w:sz="0" w:space="0" w:color="auto"/>
            <w:bottom w:val="none" w:sz="0" w:space="0" w:color="auto"/>
            <w:right w:val="none" w:sz="0" w:space="0" w:color="auto"/>
          </w:divBdr>
        </w:div>
        <w:div w:id="677732995">
          <w:marLeft w:val="0"/>
          <w:marRight w:val="0"/>
          <w:marTop w:val="0"/>
          <w:marBottom w:val="0"/>
          <w:divBdr>
            <w:top w:val="none" w:sz="0" w:space="0" w:color="auto"/>
            <w:left w:val="none" w:sz="0" w:space="0" w:color="auto"/>
            <w:bottom w:val="none" w:sz="0" w:space="0" w:color="auto"/>
            <w:right w:val="none" w:sz="0" w:space="0" w:color="auto"/>
          </w:divBdr>
        </w:div>
        <w:div w:id="931864749">
          <w:marLeft w:val="0"/>
          <w:marRight w:val="0"/>
          <w:marTop w:val="0"/>
          <w:marBottom w:val="0"/>
          <w:divBdr>
            <w:top w:val="none" w:sz="0" w:space="0" w:color="auto"/>
            <w:left w:val="none" w:sz="0" w:space="0" w:color="auto"/>
            <w:bottom w:val="none" w:sz="0" w:space="0" w:color="auto"/>
            <w:right w:val="none" w:sz="0" w:space="0" w:color="auto"/>
          </w:divBdr>
        </w:div>
        <w:div w:id="1053505250">
          <w:marLeft w:val="0"/>
          <w:marRight w:val="0"/>
          <w:marTop w:val="0"/>
          <w:marBottom w:val="0"/>
          <w:divBdr>
            <w:top w:val="none" w:sz="0" w:space="0" w:color="auto"/>
            <w:left w:val="none" w:sz="0" w:space="0" w:color="auto"/>
            <w:bottom w:val="none" w:sz="0" w:space="0" w:color="auto"/>
            <w:right w:val="none" w:sz="0" w:space="0" w:color="auto"/>
          </w:divBdr>
        </w:div>
        <w:div w:id="1468889844">
          <w:marLeft w:val="0"/>
          <w:marRight w:val="0"/>
          <w:marTop w:val="0"/>
          <w:marBottom w:val="0"/>
          <w:divBdr>
            <w:top w:val="none" w:sz="0" w:space="0" w:color="auto"/>
            <w:left w:val="none" w:sz="0" w:space="0" w:color="auto"/>
            <w:bottom w:val="none" w:sz="0" w:space="0" w:color="auto"/>
            <w:right w:val="none" w:sz="0" w:space="0" w:color="auto"/>
          </w:divBdr>
        </w:div>
        <w:div w:id="1499465817">
          <w:marLeft w:val="720"/>
          <w:marRight w:val="0"/>
          <w:marTop w:val="0"/>
          <w:marBottom w:val="0"/>
          <w:divBdr>
            <w:top w:val="none" w:sz="0" w:space="0" w:color="auto"/>
            <w:left w:val="none" w:sz="0" w:space="0" w:color="auto"/>
            <w:bottom w:val="none" w:sz="0" w:space="0" w:color="auto"/>
            <w:right w:val="none" w:sz="0" w:space="0" w:color="auto"/>
          </w:divBdr>
        </w:div>
        <w:div w:id="1625772045">
          <w:marLeft w:val="0"/>
          <w:marRight w:val="0"/>
          <w:marTop w:val="0"/>
          <w:marBottom w:val="0"/>
          <w:divBdr>
            <w:top w:val="none" w:sz="0" w:space="0" w:color="auto"/>
            <w:left w:val="none" w:sz="0" w:space="0" w:color="auto"/>
            <w:bottom w:val="none" w:sz="0" w:space="0" w:color="auto"/>
            <w:right w:val="none" w:sz="0" w:space="0" w:color="auto"/>
          </w:divBdr>
        </w:div>
        <w:div w:id="1670526034">
          <w:marLeft w:val="0"/>
          <w:marRight w:val="0"/>
          <w:marTop w:val="0"/>
          <w:marBottom w:val="0"/>
          <w:divBdr>
            <w:top w:val="none" w:sz="0" w:space="0" w:color="auto"/>
            <w:left w:val="none" w:sz="0" w:space="0" w:color="auto"/>
            <w:bottom w:val="none" w:sz="0" w:space="0" w:color="auto"/>
            <w:right w:val="none" w:sz="0" w:space="0" w:color="auto"/>
          </w:divBdr>
        </w:div>
      </w:divsChild>
    </w:div>
    <w:div w:id="1156267864">
      <w:bodyDiv w:val="1"/>
      <w:marLeft w:val="0"/>
      <w:marRight w:val="0"/>
      <w:marTop w:val="0"/>
      <w:marBottom w:val="0"/>
      <w:divBdr>
        <w:top w:val="none" w:sz="0" w:space="0" w:color="auto"/>
        <w:left w:val="none" w:sz="0" w:space="0" w:color="auto"/>
        <w:bottom w:val="none" w:sz="0" w:space="0" w:color="auto"/>
        <w:right w:val="none" w:sz="0" w:space="0" w:color="auto"/>
      </w:divBdr>
    </w:div>
    <w:div w:id="1233665473">
      <w:bodyDiv w:val="1"/>
      <w:marLeft w:val="0"/>
      <w:marRight w:val="0"/>
      <w:marTop w:val="0"/>
      <w:marBottom w:val="0"/>
      <w:divBdr>
        <w:top w:val="none" w:sz="0" w:space="0" w:color="auto"/>
        <w:left w:val="none" w:sz="0" w:space="0" w:color="auto"/>
        <w:bottom w:val="none" w:sz="0" w:space="0" w:color="auto"/>
        <w:right w:val="none" w:sz="0" w:space="0" w:color="auto"/>
      </w:divBdr>
      <w:divsChild>
        <w:div w:id="662974189">
          <w:marLeft w:val="0"/>
          <w:marRight w:val="0"/>
          <w:marTop w:val="0"/>
          <w:marBottom w:val="0"/>
          <w:divBdr>
            <w:top w:val="none" w:sz="0" w:space="0" w:color="auto"/>
            <w:left w:val="none" w:sz="0" w:space="0" w:color="auto"/>
            <w:bottom w:val="none" w:sz="0" w:space="0" w:color="auto"/>
            <w:right w:val="none" w:sz="0" w:space="0" w:color="auto"/>
          </w:divBdr>
        </w:div>
        <w:div w:id="893850428">
          <w:marLeft w:val="0"/>
          <w:marRight w:val="0"/>
          <w:marTop w:val="0"/>
          <w:marBottom w:val="0"/>
          <w:divBdr>
            <w:top w:val="none" w:sz="0" w:space="0" w:color="auto"/>
            <w:left w:val="none" w:sz="0" w:space="0" w:color="auto"/>
            <w:bottom w:val="none" w:sz="0" w:space="0" w:color="auto"/>
            <w:right w:val="none" w:sz="0" w:space="0" w:color="auto"/>
          </w:divBdr>
        </w:div>
        <w:div w:id="2052071339">
          <w:marLeft w:val="0"/>
          <w:marRight w:val="0"/>
          <w:marTop w:val="0"/>
          <w:marBottom w:val="0"/>
          <w:divBdr>
            <w:top w:val="none" w:sz="0" w:space="0" w:color="auto"/>
            <w:left w:val="none" w:sz="0" w:space="0" w:color="auto"/>
            <w:bottom w:val="none" w:sz="0" w:space="0" w:color="auto"/>
            <w:right w:val="none" w:sz="0" w:space="0" w:color="auto"/>
          </w:divBdr>
        </w:div>
      </w:divsChild>
    </w:div>
    <w:div w:id="1564758045">
      <w:bodyDiv w:val="1"/>
      <w:marLeft w:val="0"/>
      <w:marRight w:val="0"/>
      <w:marTop w:val="0"/>
      <w:marBottom w:val="0"/>
      <w:divBdr>
        <w:top w:val="none" w:sz="0" w:space="0" w:color="auto"/>
        <w:left w:val="none" w:sz="0" w:space="0" w:color="auto"/>
        <w:bottom w:val="none" w:sz="0" w:space="0" w:color="auto"/>
        <w:right w:val="none" w:sz="0" w:space="0" w:color="auto"/>
      </w:divBdr>
      <w:divsChild>
        <w:div w:id="1621187609">
          <w:marLeft w:val="0"/>
          <w:marRight w:val="0"/>
          <w:marTop w:val="0"/>
          <w:marBottom w:val="0"/>
          <w:divBdr>
            <w:top w:val="none" w:sz="0" w:space="0" w:color="auto"/>
            <w:left w:val="none" w:sz="0" w:space="0" w:color="auto"/>
            <w:bottom w:val="none" w:sz="0" w:space="0" w:color="auto"/>
            <w:right w:val="none" w:sz="0" w:space="0" w:color="auto"/>
          </w:divBdr>
          <w:divsChild>
            <w:div w:id="913735601">
              <w:marLeft w:val="-225"/>
              <w:marRight w:val="-225"/>
              <w:marTop w:val="0"/>
              <w:marBottom w:val="0"/>
              <w:divBdr>
                <w:top w:val="none" w:sz="0" w:space="0" w:color="auto"/>
                <w:left w:val="none" w:sz="0" w:space="0" w:color="auto"/>
                <w:bottom w:val="none" w:sz="0" w:space="0" w:color="auto"/>
                <w:right w:val="none" w:sz="0" w:space="0" w:color="auto"/>
              </w:divBdr>
              <w:divsChild>
                <w:div w:id="773861204">
                  <w:marLeft w:val="0"/>
                  <w:marRight w:val="0"/>
                  <w:marTop w:val="0"/>
                  <w:marBottom w:val="0"/>
                  <w:divBdr>
                    <w:top w:val="none" w:sz="0" w:space="0" w:color="auto"/>
                    <w:left w:val="none" w:sz="0" w:space="0" w:color="auto"/>
                    <w:bottom w:val="none" w:sz="0" w:space="0" w:color="auto"/>
                    <w:right w:val="none" w:sz="0" w:space="0" w:color="auto"/>
                  </w:divBdr>
                  <w:divsChild>
                    <w:div w:id="884364702">
                      <w:marLeft w:val="0"/>
                      <w:marRight w:val="0"/>
                      <w:marTop w:val="0"/>
                      <w:marBottom w:val="0"/>
                      <w:divBdr>
                        <w:top w:val="none" w:sz="0" w:space="0" w:color="auto"/>
                        <w:left w:val="none" w:sz="0" w:space="0" w:color="auto"/>
                        <w:bottom w:val="none" w:sz="0" w:space="0" w:color="auto"/>
                        <w:right w:val="none" w:sz="0" w:space="0" w:color="auto"/>
                      </w:divBdr>
                      <w:divsChild>
                        <w:div w:id="202326502">
                          <w:marLeft w:val="0"/>
                          <w:marRight w:val="0"/>
                          <w:marTop w:val="0"/>
                          <w:marBottom w:val="0"/>
                          <w:divBdr>
                            <w:top w:val="none" w:sz="0" w:space="0" w:color="auto"/>
                            <w:left w:val="none" w:sz="0" w:space="0" w:color="auto"/>
                            <w:bottom w:val="none" w:sz="0" w:space="0" w:color="auto"/>
                            <w:right w:val="none" w:sz="0" w:space="0" w:color="auto"/>
                          </w:divBdr>
                          <w:divsChild>
                            <w:div w:id="636449683">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1694265256">
          <w:marLeft w:val="0"/>
          <w:marRight w:val="0"/>
          <w:marTop w:val="0"/>
          <w:marBottom w:val="0"/>
          <w:divBdr>
            <w:top w:val="none" w:sz="0" w:space="0" w:color="auto"/>
            <w:left w:val="none" w:sz="0" w:space="0" w:color="auto"/>
            <w:bottom w:val="none" w:sz="0" w:space="0" w:color="auto"/>
            <w:right w:val="none" w:sz="0" w:space="0" w:color="auto"/>
          </w:divBdr>
          <w:divsChild>
            <w:div w:id="324435899">
              <w:marLeft w:val="-225"/>
              <w:marRight w:val="-225"/>
              <w:marTop w:val="0"/>
              <w:marBottom w:val="0"/>
              <w:divBdr>
                <w:top w:val="none" w:sz="0" w:space="0" w:color="auto"/>
                <w:left w:val="none" w:sz="0" w:space="0" w:color="auto"/>
                <w:bottom w:val="none" w:sz="0" w:space="0" w:color="auto"/>
                <w:right w:val="none" w:sz="0" w:space="0" w:color="auto"/>
              </w:divBdr>
              <w:divsChild>
                <w:div w:id="1779593251">
                  <w:marLeft w:val="0"/>
                  <w:marRight w:val="0"/>
                  <w:marTop w:val="0"/>
                  <w:marBottom w:val="0"/>
                  <w:divBdr>
                    <w:top w:val="none" w:sz="0" w:space="0" w:color="auto"/>
                    <w:left w:val="none" w:sz="0" w:space="0" w:color="auto"/>
                    <w:bottom w:val="none" w:sz="0" w:space="0" w:color="auto"/>
                    <w:right w:val="none" w:sz="0" w:space="0" w:color="auto"/>
                  </w:divBdr>
                  <w:divsChild>
                    <w:div w:id="1147622479">
                      <w:marLeft w:val="0"/>
                      <w:marRight w:val="0"/>
                      <w:marTop w:val="0"/>
                      <w:marBottom w:val="0"/>
                      <w:divBdr>
                        <w:top w:val="none" w:sz="0" w:space="0" w:color="auto"/>
                        <w:left w:val="none" w:sz="0" w:space="0" w:color="auto"/>
                        <w:bottom w:val="none" w:sz="0" w:space="0" w:color="auto"/>
                        <w:right w:val="none" w:sz="0" w:space="0" w:color="auto"/>
                      </w:divBdr>
                      <w:divsChild>
                        <w:div w:id="1025790056">
                          <w:marLeft w:val="0"/>
                          <w:marRight w:val="0"/>
                          <w:marTop w:val="0"/>
                          <w:marBottom w:val="0"/>
                          <w:divBdr>
                            <w:top w:val="none" w:sz="0" w:space="0" w:color="auto"/>
                            <w:left w:val="none" w:sz="0" w:space="0" w:color="auto"/>
                            <w:bottom w:val="none" w:sz="0" w:space="0" w:color="auto"/>
                            <w:right w:val="none" w:sz="0" w:space="0" w:color="auto"/>
                          </w:divBdr>
                          <w:divsChild>
                            <w:div w:id="1272323366">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543475">
      <w:bodyDiv w:val="1"/>
      <w:marLeft w:val="0"/>
      <w:marRight w:val="0"/>
      <w:marTop w:val="0"/>
      <w:marBottom w:val="0"/>
      <w:divBdr>
        <w:top w:val="none" w:sz="0" w:space="0" w:color="auto"/>
        <w:left w:val="none" w:sz="0" w:space="0" w:color="auto"/>
        <w:bottom w:val="none" w:sz="0" w:space="0" w:color="auto"/>
        <w:right w:val="none" w:sz="0" w:space="0" w:color="auto"/>
      </w:divBdr>
      <w:divsChild>
        <w:div w:id="602691036">
          <w:marLeft w:val="0"/>
          <w:marRight w:val="0"/>
          <w:marTop w:val="0"/>
          <w:marBottom w:val="0"/>
          <w:divBdr>
            <w:top w:val="none" w:sz="0" w:space="0" w:color="auto"/>
            <w:left w:val="none" w:sz="0" w:space="0" w:color="auto"/>
            <w:bottom w:val="none" w:sz="0" w:space="0" w:color="auto"/>
            <w:right w:val="none" w:sz="0" w:space="0" w:color="auto"/>
          </w:divBdr>
          <w:divsChild>
            <w:div w:id="1801335512">
              <w:marLeft w:val="-225"/>
              <w:marRight w:val="-225"/>
              <w:marTop w:val="0"/>
              <w:marBottom w:val="0"/>
              <w:divBdr>
                <w:top w:val="none" w:sz="0" w:space="0" w:color="auto"/>
                <w:left w:val="none" w:sz="0" w:space="0" w:color="auto"/>
                <w:bottom w:val="none" w:sz="0" w:space="0" w:color="auto"/>
                <w:right w:val="none" w:sz="0" w:space="0" w:color="auto"/>
              </w:divBdr>
              <w:divsChild>
                <w:div w:id="714739796">
                  <w:marLeft w:val="0"/>
                  <w:marRight w:val="0"/>
                  <w:marTop w:val="0"/>
                  <w:marBottom w:val="0"/>
                  <w:divBdr>
                    <w:top w:val="none" w:sz="0" w:space="0" w:color="auto"/>
                    <w:left w:val="none" w:sz="0" w:space="0" w:color="auto"/>
                    <w:bottom w:val="none" w:sz="0" w:space="0" w:color="auto"/>
                    <w:right w:val="none" w:sz="0" w:space="0" w:color="auto"/>
                  </w:divBdr>
                  <w:divsChild>
                    <w:div w:id="697006426">
                      <w:marLeft w:val="0"/>
                      <w:marRight w:val="0"/>
                      <w:marTop w:val="0"/>
                      <w:marBottom w:val="0"/>
                      <w:divBdr>
                        <w:top w:val="none" w:sz="0" w:space="0" w:color="auto"/>
                        <w:left w:val="none" w:sz="0" w:space="0" w:color="auto"/>
                        <w:bottom w:val="none" w:sz="0" w:space="0" w:color="auto"/>
                        <w:right w:val="none" w:sz="0" w:space="0" w:color="auto"/>
                      </w:divBdr>
                      <w:divsChild>
                        <w:div w:id="1591543596">
                          <w:marLeft w:val="0"/>
                          <w:marRight w:val="0"/>
                          <w:marTop w:val="0"/>
                          <w:marBottom w:val="0"/>
                          <w:divBdr>
                            <w:top w:val="none" w:sz="0" w:space="0" w:color="auto"/>
                            <w:left w:val="none" w:sz="0" w:space="0" w:color="auto"/>
                            <w:bottom w:val="none" w:sz="0" w:space="0" w:color="auto"/>
                            <w:right w:val="none" w:sz="0" w:space="0" w:color="auto"/>
                          </w:divBdr>
                          <w:divsChild>
                            <w:div w:id="440345204">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611596860">
          <w:marLeft w:val="0"/>
          <w:marRight w:val="0"/>
          <w:marTop w:val="0"/>
          <w:marBottom w:val="0"/>
          <w:divBdr>
            <w:top w:val="none" w:sz="0" w:space="0" w:color="auto"/>
            <w:left w:val="none" w:sz="0" w:space="0" w:color="auto"/>
            <w:bottom w:val="none" w:sz="0" w:space="0" w:color="auto"/>
            <w:right w:val="none" w:sz="0" w:space="0" w:color="auto"/>
          </w:divBdr>
          <w:divsChild>
            <w:div w:id="1802262181">
              <w:marLeft w:val="-225"/>
              <w:marRight w:val="-225"/>
              <w:marTop w:val="0"/>
              <w:marBottom w:val="0"/>
              <w:divBdr>
                <w:top w:val="none" w:sz="0" w:space="0" w:color="auto"/>
                <w:left w:val="none" w:sz="0" w:space="0" w:color="auto"/>
                <w:bottom w:val="none" w:sz="0" w:space="0" w:color="auto"/>
                <w:right w:val="none" w:sz="0" w:space="0" w:color="auto"/>
              </w:divBdr>
              <w:divsChild>
                <w:div w:id="516776533">
                  <w:marLeft w:val="0"/>
                  <w:marRight w:val="0"/>
                  <w:marTop w:val="0"/>
                  <w:marBottom w:val="0"/>
                  <w:divBdr>
                    <w:top w:val="none" w:sz="0" w:space="0" w:color="auto"/>
                    <w:left w:val="none" w:sz="0" w:space="0" w:color="auto"/>
                    <w:bottom w:val="none" w:sz="0" w:space="0" w:color="auto"/>
                    <w:right w:val="none" w:sz="0" w:space="0" w:color="auto"/>
                  </w:divBdr>
                  <w:divsChild>
                    <w:div w:id="1308049940">
                      <w:marLeft w:val="0"/>
                      <w:marRight w:val="0"/>
                      <w:marTop w:val="0"/>
                      <w:marBottom w:val="0"/>
                      <w:divBdr>
                        <w:top w:val="none" w:sz="0" w:space="0" w:color="auto"/>
                        <w:left w:val="none" w:sz="0" w:space="0" w:color="auto"/>
                        <w:bottom w:val="none" w:sz="0" w:space="0" w:color="auto"/>
                        <w:right w:val="none" w:sz="0" w:space="0" w:color="auto"/>
                      </w:divBdr>
                      <w:divsChild>
                        <w:div w:id="276447782">
                          <w:marLeft w:val="0"/>
                          <w:marRight w:val="0"/>
                          <w:marTop w:val="0"/>
                          <w:marBottom w:val="0"/>
                          <w:divBdr>
                            <w:top w:val="none" w:sz="0" w:space="0" w:color="auto"/>
                            <w:left w:val="none" w:sz="0" w:space="0" w:color="auto"/>
                            <w:bottom w:val="none" w:sz="0" w:space="0" w:color="auto"/>
                            <w:right w:val="none" w:sz="0" w:space="0" w:color="auto"/>
                          </w:divBdr>
                          <w:divsChild>
                            <w:div w:id="1591885515">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540493">
      <w:bodyDiv w:val="1"/>
      <w:marLeft w:val="0"/>
      <w:marRight w:val="0"/>
      <w:marTop w:val="0"/>
      <w:marBottom w:val="0"/>
      <w:divBdr>
        <w:top w:val="none" w:sz="0" w:space="0" w:color="auto"/>
        <w:left w:val="none" w:sz="0" w:space="0" w:color="auto"/>
        <w:bottom w:val="none" w:sz="0" w:space="0" w:color="auto"/>
        <w:right w:val="none" w:sz="0" w:space="0" w:color="auto"/>
      </w:divBdr>
      <w:divsChild>
        <w:div w:id="183053875">
          <w:marLeft w:val="0"/>
          <w:marRight w:val="0"/>
          <w:marTop w:val="0"/>
          <w:marBottom w:val="0"/>
          <w:divBdr>
            <w:top w:val="none" w:sz="0" w:space="0" w:color="auto"/>
            <w:left w:val="none" w:sz="0" w:space="0" w:color="auto"/>
            <w:bottom w:val="none" w:sz="0" w:space="0" w:color="auto"/>
            <w:right w:val="none" w:sz="0" w:space="0" w:color="auto"/>
          </w:divBdr>
          <w:divsChild>
            <w:div w:id="182478398">
              <w:marLeft w:val="-225"/>
              <w:marRight w:val="-225"/>
              <w:marTop w:val="0"/>
              <w:marBottom w:val="0"/>
              <w:divBdr>
                <w:top w:val="none" w:sz="0" w:space="0" w:color="auto"/>
                <w:left w:val="none" w:sz="0" w:space="0" w:color="auto"/>
                <w:bottom w:val="none" w:sz="0" w:space="0" w:color="auto"/>
                <w:right w:val="none" w:sz="0" w:space="0" w:color="auto"/>
              </w:divBdr>
              <w:divsChild>
                <w:div w:id="1206403544">
                  <w:marLeft w:val="0"/>
                  <w:marRight w:val="0"/>
                  <w:marTop w:val="0"/>
                  <w:marBottom w:val="0"/>
                  <w:divBdr>
                    <w:top w:val="none" w:sz="0" w:space="0" w:color="auto"/>
                    <w:left w:val="none" w:sz="0" w:space="0" w:color="auto"/>
                    <w:bottom w:val="none" w:sz="0" w:space="0" w:color="auto"/>
                    <w:right w:val="none" w:sz="0" w:space="0" w:color="auto"/>
                  </w:divBdr>
                  <w:divsChild>
                    <w:div w:id="58476951">
                      <w:marLeft w:val="0"/>
                      <w:marRight w:val="0"/>
                      <w:marTop w:val="0"/>
                      <w:marBottom w:val="0"/>
                      <w:divBdr>
                        <w:top w:val="none" w:sz="0" w:space="0" w:color="auto"/>
                        <w:left w:val="none" w:sz="0" w:space="0" w:color="auto"/>
                        <w:bottom w:val="none" w:sz="0" w:space="0" w:color="auto"/>
                        <w:right w:val="none" w:sz="0" w:space="0" w:color="auto"/>
                      </w:divBdr>
                      <w:divsChild>
                        <w:div w:id="1469784747">
                          <w:marLeft w:val="0"/>
                          <w:marRight w:val="0"/>
                          <w:marTop w:val="0"/>
                          <w:marBottom w:val="0"/>
                          <w:divBdr>
                            <w:top w:val="none" w:sz="0" w:space="0" w:color="auto"/>
                            <w:left w:val="none" w:sz="0" w:space="0" w:color="auto"/>
                            <w:bottom w:val="none" w:sz="0" w:space="0" w:color="auto"/>
                            <w:right w:val="none" w:sz="0" w:space="0" w:color="auto"/>
                          </w:divBdr>
                          <w:divsChild>
                            <w:div w:id="47437499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1246458111">
          <w:marLeft w:val="0"/>
          <w:marRight w:val="0"/>
          <w:marTop w:val="0"/>
          <w:marBottom w:val="0"/>
          <w:divBdr>
            <w:top w:val="none" w:sz="0" w:space="0" w:color="auto"/>
            <w:left w:val="none" w:sz="0" w:space="0" w:color="auto"/>
            <w:bottom w:val="none" w:sz="0" w:space="0" w:color="auto"/>
            <w:right w:val="none" w:sz="0" w:space="0" w:color="auto"/>
          </w:divBdr>
          <w:divsChild>
            <w:div w:id="206455141">
              <w:marLeft w:val="-225"/>
              <w:marRight w:val="-225"/>
              <w:marTop w:val="0"/>
              <w:marBottom w:val="0"/>
              <w:divBdr>
                <w:top w:val="none" w:sz="0" w:space="0" w:color="auto"/>
                <w:left w:val="none" w:sz="0" w:space="0" w:color="auto"/>
                <w:bottom w:val="none" w:sz="0" w:space="0" w:color="auto"/>
                <w:right w:val="none" w:sz="0" w:space="0" w:color="auto"/>
              </w:divBdr>
              <w:divsChild>
                <w:div w:id="1094790077">
                  <w:marLeft w:val="0"/>
                  <w:marRight w:val="0"/>
                  <w:marTop w:val="0"/>
                  <w:marBottom w:val="0"/>
                  <w:divBdr>
                    <w:top w:val="none" w:sz="0" w:space="0" w:color="auto"/>
                    <w:left w:val="none" w:sz="0" w:space="0" w:color="auto"/>
                    <w:bottom w:val="none" w:sz="0" w:space="0" w:color="auto"/>
                    <w:right w:val="none" w:sz="0" w:space="0" w:color="auto"/>
                  </w:divBdr>
                  <w:divsChild>
                    <w:div w:id="563956453">
                      <w:marLeft w:val="0"/>
                      <w:marRight w:val="0"/>
                      <w:marTop w:val="0"/>
                      <w:marBottom w:val="0"/>
                      <w:divBdr>
                        <w:top w:val="none" w:sz="0" w:space="0" w:color="auto"/>
                        <w:left w:val="none" w:sz="0" w:space="0" w:color="auto"/>
                        <w:bottom w:val="none" w:sz="0" w:space="0" w:color="auto"/>
                        <w:right w:val="none" w:sz="0" w:space="0" w:color="auto"/>
                      </w:divBdr>
                      <w:divsChild>
                        <w:div w:id="202443010">
                          <w:marLeft w:val="0"/>
                          <w:marRight w:val="0"/>
                          <w:marTop w:val="0"/>
                          <w:marBottom w:val="0"/>
                          <w:divBdr>
                            <w:top w:val="none" w:sz="0" w:space="0" w:color="auto"/>
                            <w:left w:val="none" w:sz="0" w:space="0" w:color="auto"/>
                            <w:bottom w:val="none" w:sz="0" w:space="0" w:color="auto"/>
                            <w:right w:val="none" w:sz="0" w:space="0" w:color="auto"/>
                          </w:divBdr>
                          <w:divsChild>
                            <w:div w:id="10828370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oredcars.com" TargetMode="External"/><Relationship Id="rId3" Type="http://schemas.openxmlformats.org/officeDocument/2006/relationships/styles" Target="styles.xml"/><Relationship Id="rId7" Type="http://schemas.openxmlformats.org/officeDocument/2006/relationships/hyperlink" Target="mailto:Mary@mgpublicrelation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A85D0-6394-4B20-987E-7ADFAD32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4</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Garrett</dc:creator>
  <cp:keywords/>
  <dc:description/>
  <cp:lastModifiedBy>Mary Garrett</cp:lastModifiedBy>
  <cp:revision>3</cp:revision>
  <dcterms:created xsi:type="dcterms:W3CDTF">2019-01-15T20:41:00Z</dcterms:created>
  <dcterms:modified xsi:type="dcterms:W3CDTF">2019-01-16T18:09:00Z</dcterms:modified>
</cp:coreProperties>
</file>